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98" w:rsidRPr="00010D93" w:rsidRDefault="00C04698" w:rsidP="00A7209C">
      <w:pPr>
        <w:spacing w:line="600" w:lineRule="exact"/>
        <w:jc w:val="center"/>
        <w:rPr>
          <w:rFonts w:ascii="方正小标宋_GBK" w:eastAsia="方正小标宋_GBK" w:cs="Times New Roman"/>
          <w:sz w:val="44"/>
          <w:szCs w:val="44"/>
        </w:rPr>
      </w:pPr>
    </w:p>
    <w:p w:rsidR="00C04698" w:rsidRPr="00010D93" w:rsidRDefault="00C04698" w:rsidP="002F0AAA">
      <w:pPr>
        <w:spacing w:line="600" w:lineRule="exact"/>
        <w:jc w:val="center"/>
        <w:rPr>
          <w:rFonts w:ascii="方正小标宋_GBK" w:eastAsia="方正小标宋_GBK" w:cs="Times New Roman"/>
          <w:sz w:val="36"/>
          <w:szCs w:val="36"/>
        </w:rPr>
      </w:pPr>
      <w:r w:rsidRPr="00010D93">
        <w:rPr>
          <w:rFonts w:ascii="方正小标宋_GBK" w:eastAsia="方正小标宋_GBK" w:cs="方正小标宋_GBK" w:hint="eastAsia"/>
          <w:sz w:val="36"/>
          <w:szCs w:val="36"/>
        </w:rPr>
        <w:t>舟山市港航管理局</w:t>
      </w:r>
    </w:p>
    <w:p w:rsidR="00C04698" w:rsidRPr="00010D93" w:rsidRDefault="00C04698" w:rsidP="002F0AAA">
      <w:pPr>
        <w:spacing w:line="600" w:lineRule="exact"/>
        <w:jc w:val="center"/>
        <w:rPr>
          <w:rFonts w:ascii="方正小标宋_GBK" w:eastAsia="方正小标宋_GBK" w:cs="Times New Roman"/>
          <w:sz w:val="36"/>
          <w:szCs w:val="36"/>
        </w:rPr>
      </w:pPr>
      <w:r w:rsidRPr="00010D93">
        <w:rPr>
          <w:rFonts w:ascii="方正小标宋_GBK" w:eastAsia="方正小标宋_GBK" w:cs="方正小标宋_GBK" w:hint="eastAsia"/>
          <w:sz w:val="36"/>
          <w:szCs w:val="36"/>
        </w:rPr>
        <w:t>国内水路运输事中事后监督检查制度</w:t>
      </w:r>
      <w:r w:rsidR="007730EC">
        <w:rPr>
          <w:rFonts w:ascii="方正小标宋_GBK" w:eastAsia="方正小标宋_GBK" w:cs="方正小标宋_GBK" w:hint="eastAsia"/>
          <w:sz w:val="36"/>
          <w:szCs w:val="36"/>
        </w:rPr>
        <w:t>（试行）</w:t>
      </w:r>
    </w:p>
    <w:p w:rsidR="00433EE6" w:rsidRPr="00AF4920" w:rsidRDefault="00433EE6" w:rsidP="00433EE6">
      <w:pPr>
        <w:spacing w:line="360" w:lineRule="auto"/>
        <w:jc w:val="center"/>
        <w:rPr>
          <w:rFonts w:ascii="仿宋_GB2312" w:eastAsia="仿宋_GB2312" w:hint="eastAsia"/>
          <w:sz w:val="32"/>
          <w:szCs w:val="32"/>
        </w:rPr>
      </w:pPr>
      <w:r w:rsidRPr="00AF4920">
        <w:rPr>
          <w:rFonts w:ascii="仿宋_GB2312" w:eastAsia="仿宋_GB2312" w:hint="eastAsia"/>
          <w:sz w:val="32"/>
          <w:szCs w:val="32"/>
        </w:rPr>
        <w:t>（征求意见稿）</w:t>
      </w:r>
    </w:p>
    <w:p w:rsidR="00C04698" w:rsidRPr="00010D93" w:rsidRDefault="00C04698" w:rsidP="00710233">
      <w:pPr>
        <w:spacing w:line="560" w:lineRule="exact"/>
        <w:jc w:val="center"/>
        <w:rPr>
          <w:rFonts w:ascii="黑体" w:eastAsia="黑体" w:hAnsi="黑体" w:cs="黑体"/>
          <w:sz w:val="32"/>
          <w:szCs w:val="32"/>
        </w:rPr>
      </w:pPr>
      <w:bookmarkStart w:id="0" w:name="_GoBack"/>
      <w:bookmarkEnd w:id="0"/>
      <w:r w:rsidRPr="00010D93">
        <w:rPr>
          <w:rFonts w:ascii="黑体" w:eastAsia="黑体" w:hAnsi="黑体" w:cs="黑体" w:hint="eastAsia"/>
          <w:sz w:val="32"/>
          <w:szCs w:val="32"/>
        </w:rPr>
        <w:t>第一章</w:t>
      </w:r>
      <w:r w:rsidR="00F171ED">
        <w:rPr>
          <w:rFonts w:ascii="黑体" w:eastAsia="黑体" w:hAnsi="黑体" w:cs="黑体" w:hint="eastAsia"/>
          <w:sz w:val="32"/>
          <w:szCs w:val="32"/>
        </w:rPr>
        <w:t xml:space="preserve">  </w:t>
      </w:r>
      <w:r w:rsidRPr="00010D93">
        <w:rPr>
          <w:rFonts w:ascii="黑体" w:eastAsia="黑体" w:hAnsi="黑体" w:cs="黑体" w:hint="eastAsia"/>
          <w:sz w:val="32"/>
          <w:szCs w:val="32"/>
        </w:rPr>
        <w:t>总</w:t>
      </w:r>
      <w:r w:rsidR="00F171ED">
        <w:rPr>
          <w:rFonts w:ascii="黑体" w:eastAsia="黑体" w:hAnsi="黑体" w:cs="黑体" w:hint="eastAsia"/>
          <w:sz w:val="32"/>
          <w:szCs w:val="32"/>
        </w:rPr>
        <w:t xml:space="preserve"> </w:t>
      </w:r>
      <w:r w:rsidRPr="00010D93">
        <w:rPr>
          <w:rFonts w:ascii="黑体" w:eastAsia="黑体" w:hAnsi="黑体" w:cs="黑体" w:hint="eastAsia"/>
          <w:sz w:val="32"/>
          <w:szCs w:val="32"/>
        </w:rPr>
        <w:t>则</w:t>
      </w:r>
    </w:p>
    <w:p w:rsidR="00C04698" w:rsidRPr="00C66DDA" w:rsidRDefault="00C04698" w:rsidP="00710233">
      <w:pPr>
        <w:autoSpaceDE w:val="0"/>
        <w:autoSpaceDN w:val="0"/>
        <w:adjustRightInd w:val="0"/>
        <w:spacing w:line="560" w:lineRule="exact"/>
        <w:ind w:firstLineChars="200" w:firstLine="640"/>
        <w:jc w:val="left"/>
        <w:rPr>
          <w:rFonts w:ascii="仿宋_GB2312" w:eastAsia="仿宋_GB2312" w:cs="仿宋_GB2312"/>
          <w:sz w:val="32"/>
          <w:szCs w:val="32"/>
        </w:rPr>
      </w:pPr>
      <w:r w:rsidRPr="00C66DDA">
        <w:rPr>
          <w:rFonts w:ascii="黑体" w:eastAsia="黑体" w:hAnsi="黑体" w:cs="黑体" w:hint="eastAsia"/>
          <w:sz w:val="32"/>
          <w:szCs w:val="32"/>
        </w:rPr>
        <w:t>第一条</w:t>
      </w:r>
      <w:r w:rsidR="00F171ED">
        <w:rPr>
          <w:rFonts w:ascii="黑体" w:eastAsia="黑体" w:hAnsi="黑体" w:cs="黑体" w:hint="eastAsia"/>
          <w:sz w:val="32"/>
          <w:szCs w:val="32"/>
        </w:rPr>
        <w:t xml:space="preserve">  </w:t>
      </w:r>
      <w:r w:rsidRPr="00C66DDA">
        <w:rPr>
          <w:rFonts w:ascii="仿宋_GB2312" w:eastAsia="仿宋_GB2312" w:cs="仿宋_GB2312" w:hint="eastAsia"/>
          <w:sz w:val="32"/>
          <w:szCs w:val="32"/>
        </w:rPr>
        <w:t>为强化国内水路运输事中事后监督管理，维护水运市场秩序，根据《国内水路运输管理条例》</w:t>
      </w:r>
      <w:r w:rsidR="00010D93">
        <w:rPr>
          <w:rFonts w:ascii="仿宋_GB2312" w:eastAsia="仿宋_GB2312" w:cs="仿宋_GB2312" w:hint="eastAsia"/>
          <w:sz w:val="32"/>
          <w:szCs w:val="32"/>
        </w:rPr>
        <w:t>及其配套规章和</w:t>
      </w:r>
      <w:r w:rsidRPr="00C66DDA">
        <w:rPr>
          <w:rFonts w:ascii="仿宋_GB2312" w:eastAsia="仿宋_GB2312" w:cs="仿宋_GB2312" w:hint="eastAsia"/>
          <w:sz w:val="32"/>
          <w:szCs w:val="32"/>
        </w:rPr>
        <w:t>上级有关管理规定，结合</w:t>
      </w:r>
      <w:r w:rsidR="004C10C7" w:rsidRPr="00C66DDA">
        <w:rPr>
          <w:rFonts w:ascii="仿宋_GB2312" w:eastAsia="仿宋_GB2312" w:cs="仿宋_GB2312" w:hint="eastAsia"/>
          <w:sz w:val="32"/>
          <w:szCs w:val="32"/>
        </w:rPr>
        <w:t>全</w:t>
      </w:r>
      <w:r w:rsidR="001F3551" w:rsidRPr="00C66DDA">
        <w:rPr>
          <w:rFonts w:ascii="仿宋_GB2312" w:eastAsia="仿宋_GB2312" w:cs="仿宋_GB2312" w:hint="eastAsia"/>
          <w:sz w:val="32"/>
          <w:szCs w:val="32"/>
        </w:rPr>
        <w:t>市</w:t>
      </w:r>
      <w:r w:rsidRPr="00C66DDA">
        <w:rPr>
          <w:rFonts w:ascii="仿宋_GB2312" w:eastAsia="仿宋_GB2312" w:cs="仿宋_GB2312" w:hint="eastAsia"/>
          <w:sz w:val="32"/>
          <w:szCs w:val="32"/>
        </w:rPr>
        <w:t>实际，特制定本制度。</w:t>
      </w:r>
    </w:p>
    <w:p w:rsidR="006423CB" w:rsidRPr="00C66DDA" w:rsidRDefault="00C04698" w:rsidP="00710233">
      <w:pPr>
        <w:autoSpaceDE w:val="0"/>
        <w:autoSpaceDN w:val="0"/>
        <w:adjustRightInd w:val="0"/>
        <w:spacing w:line="560" w:lineRule="exact"/>
        <w:ind w:firstLineChars="200" w:firstLine="640"/>
        <w:jc w:val="left"/>
        <w:rPr>
          <w:rFonts w:ascii="仿宋_GB2312" w:eastAsia="仿宋_GB2312" w:hAnsi="Times New Roman" w:cs="仿宋_GB2312"/>
          <w:sz w:val="32"/>
          <w:szCs w:val="32"/>
        </w:rPr>
      </w:pPr>
      <w:r w:rsidRPr="00C66DDA">
        <w:rPr>
          <w:rFonts w:ascii="黑体" w:eastAsia="黑体" w:hAnsi="黑体" w:cs="黑体" w:hint="eastAsia"/>
          <w:sz w:val="32"/>
          <w:szCs w:val="32"/>
        </w:rPr>
        <w:t>第二条</w:t>
      </w:r>
      <w:r w:rsidR="00F171ED">
        <w:rPr>
          <w:rFonts w:ascii="黑体" w:eastAsia="黑体" w:hAnsi="黑体" w:cs="黑体" w:hint="eastAsia"/>
          <w:sz w:val="32"/>
          <w:szCs w:val="32"/>
        </w:rPr>
        <w:t xml:space="preserve">  </w:t>
      </w:r>
      <w:r w:rsidRPr="00C66DDA">
        <w:rPr>
          <w:rFonts w:ascii="仿宋_GB2312" w:eastAsia="仿宋_GB2312" w:hAnsi="Times New Roman" w:cs="仿宋_GB2312" w:hint="eastAsia"/>
          <w:sz w:val="32"/>
          <w:szCs w:val="32"/>
        </w:rPr>
        <w:t>本制度所称的</w:t>
      </w:r>
      <w:r w:rsidR="00A24A82" w:rsidRPr="00C66DDA">
        <w:rPr>
          <w:rFonts w:ascii="仿宋_GB2312" w:eastAsia="仿宋_GB2312" w:hAnsi="Times New Roman" w:cs="仿宋_GB2312" w:hint="eastAsia"/>
          <w:sz w:val="32"/>
          <w:szCs w:val="32"/>
        </w:rPr>
        <w:t>水路运输</w:t>
      </w:r>
      <w:r w:rsidRPr="00C66DDA">
        <w:rPr>
          <w:rFonts w:ascii="仿宋_GB2312" w:eastAsia="仿宋_GB2312" w:hAnsi="Times New Roman" w:cs="仿宋_GB2312" w:hint="eastAsia"/>
          <w:sz w:val="32"/>
          <w:szCs w:val="32"/>
        </w:rPr>
        <w:t>事中事后监督检查是指</w:t>
      </w:r>
      <w:r w:rsidR="004119D6" w:rsidRPr="00C66DDA">
        <w:rPr>
          <w:rFonts w:ascii="仿宋_GB2312" w:eastAsia="仿宋_GB2312" w:hAnsi="Times New Roman" w:cs="仿宋_GB2312" w:hint="eastAsia"/>
          <w:sz w:val="32"/>
          <w:szCs w:val="32"/>
        </w:rPr>
        <w:t>港航</w:t>
      </w:r>
      <w:r w:rsidR="004E3A44" w:rsidRPr="00C66DDA">
        <w:rPr>
          <w:rFonts w:ascii="仿宋_GB2312" w:eastAsia="仿宋_GB2312" w:hAnsi="Times New Roman" w:cs="仿宋_GB2312" w:hint="eastAsia"/>
          <w:sz w:val="32"/>
          <w:szCs w:val="32"/>
        </w:rPr>
        <w:t>管理</w:t>
      </w:r>
      <w:r w:rsidR="004119D6" w:rsidRPr="00C66DDA">
        <w:rPr>
          <w:rFonts w:ascii="仿宋_GB2312" w:eastAsia="仿宋_GB2312" w:hAnsi="Times New Roman" w:cs="仿宋_GB2312" w:hint="eastAsia"/>
          <w:sz w:val="32"/>
          <w:szCs w:val="32"/>
        </w:rPr>
        <w:t>部门根据</w:t>
      </w:r>
      <w:r w:rsidR="00A24A82" w:rsidRPr="00C66DDA">
        <w:rPr>
          <w:rFonts w:ascii="仿宋_GB2312" w:eastAsia="仿宋_GB2312" w:hAnsi="Times New Roman" w:cs="仿宋_GB2312" w:hint="eastAsia"/>
          <w:sz w:val="32"/>
          <w:szCs w:val="32"/>
        </w:rPr>
        <w:t>职责</w:t>
      </w:r>
      <w:r w:rsidR="00432141" w:rsidRPr="00C66DDA">
        <w:rPr>
          <w:rFonts w:ascii="仿宋_GB2312" w:eastAsia="仿宋_GB2312" w:hAnsi="Times New Roman" w:cs="仿宋_GB2312" w:hint="eastAsia"/>
          <w:sz w:val="32"/>
          <w:szCs w:val="32"/>
        </w:rPr>
        <w:t>，</w:t>
      </w:r>
      <w:r w:rsidR="00A24A82" w:rsidRPr="00C66DDA">
        <w:rPr>
          <w:rFonts w:ascii="仿宋_GB2312" w:eastAsia="仿宋_GB2312" w:hAnsi="Times New Roman" w:cs="仿宋_GB2312" w:hint="eastAsia"/>
          <w:sz w:val="32"/>
          <w:szCs w:val="32"/>
        </w:rPr>
        <w:t>依法依规对</w:t>
      </w:r>
      <w:r w:rsidR="00D94030" w:rsidRPr="00C66DDA">
        <w:rPr>
          <w:rFonts w:ascii="仿宋_GB2312" w:eastAsia="仿宋_GB2312" w:hAnsi="Times New Roman" w:cs="仿宋_GB2312" w:hint="eastAsia"/>
          <w:sz w:val="32"/>
          <w:szCs w:val="32"/>
        </w:rPr>
        <w:t>在</w:t>
      </w:r>
      <w:r w:rsidR="003935EB" w:rsidRPr="00C66DDA">
        <w:rPr>
          <w:rFonts w:ascii="仿宋_GB2312" w:eastAsia="仿宋_GB2312" w:hAnsi="Times New Roman" w:cs="仿宋_GB2312" w:hint="eastAsia"/>
          <w:sz w:val="32"/>
          <w:szCs w:val="32"/>
        </w:rPr>
        <w:t>全</w:t>
      </w:r>
      <w:r w:rsidR="00D94030" w:rsidRPr="00C66DDA">
        <w:rPr>
          <w:rFonts w:ascii="仿宋_GB2312" w:eastAsia="仿宋_GB2312" w:hAnsi="Times New Roman" w:cs="仿宋_GB2312" w:hint="eastAsia"/>
          <w:sz w:val="32"/>
          <w:szCs w:val="32"/>
        </w:rPr>
        <w:t>市行政区域内注册登记并依法</w:t>
      </w:r>
      <w:r w:rsidR="00A24A82" w:rsidRPr="00C66DDA">
        <w:rPr>
          <w:rFonts w:ascii="仿宋_GB2312" w:eastAsia="仿宋_GB2312" w:hAnsi="Times New Roman" w:cs="仿宋_GB2312" w:hint="eastAsia"/>
          <w:sz w:val="32"/>
          <w:szCs w:val="32"/>
        </w:rPr>
        <w:t>取得相应国内水路运输经营</w:t>
      </w:r>
      <w:r w:rsidR="00423F86" w:rsidRPr="00C66DDA">
        <w:rPr>
          <w:rFonts w:ascii="仿宋_GB2312" w:eastAsia="仿宋_GB2312" w:hAnsi="Times New Roman" w:cs="仿宋_GB2312" w:hint="eastAsia"/>
          <w:sz w:val="32"/>
          <w:szCs w:val="32"/>
        </w:rPr>
        <w:t>资质</w:t>
      </w:r>
      <w:r w:rsidR="00A24A82" w:rsidRPr="00C66DDA">
        <w:rPr>
          <w:rFonts w:ascii="仿宋_GB2312" w:eastAsia="仿宋_GB2312" w:hAnsi="Times New Roman" w:cs="仿宋_GB2312" w:hint="eastAsia"/>
          <w:sz w:val="32"/>
          <w:szCs w:val="32"/>
        </w:rPr>
        <w:t>的水路运输及其辅助企业实施监管管理的</w:t>
      </w:r>
      <w:r w:rsidR="00432141" w:rsidRPr="00C66DDA">
        <w:rPr>
          <w:rFonts w:ascii="仿宋_GB2312" w:eastAsia="仿宋_GB2312" w:hAnsi="Times New Roman" w:cs="仿宋_GB2312" w:hint="eastAsia"/>
          <w:sz w:val="32"/>
          <w:szCs w:val="32"/>
        </w:rPr>
        <w:t>行为</w:t>
      </w:r>
      <w:r w:rsidR="00A24A82" w:rsidRPr="00C66DDA">
        <w:rPr>
          <w:rFonts w:ascii="仿宋_GB2312" w:eastAsia="仿宋_GB2312" w:hAnsi="Times New Roman" w:cs="仿宋_GB2312" w:hint="eastAsia"/>
          <w:sz w:val="32"/>
          <w:szCs w:val="32"/>
        </w:rPr>
        <w:t>。</w:t>
      </w:r>
    </w:p>
    <w:p w:rsidR="00FC45DE" w:rsidRPr="00C66DDA" w:rsidRDefault="006423CB" w:rsidP="006827AE">
      <w:pPr>
        <w:autoSpaceDE w:val="0"/>
        <w:autoSpaceDN w:val="0"/>
        <w:adjustRightInd w:val="0"/>
        <w:spacing w:line="560" w:lineRule="exact"/>
        <w:ind w:firstLineChars="200" w:firstLine="640"/>
        <w:jc w:val="left"/>
        <w:rPr>
          <w:rFonts w:ascii="仿宋_GB2312" w:eastAsia="仿宋_GB2312" w:hAnsi="Times New Roman" w:cs="仿宋_GB2312"/>
          <w:sz w:val="32"/>
          <w:szCs w:val="32"/>
        </w:rPr>
      </w:pPr>
      <w:r w:rsidRPr="00C66DDA">
        <w:rPr>
          <w:rFonts w:ascii="仿宋_GB2312" w:eastAsia="仿宋_GB2312" w:hAnsi="Times New Roman" w:cs="仿宋_GB2312" w:hint="eastAsia"/>
          <w:sz w:val="32"/>
          <w:szCs w:val="32"/>
        </w:rPr>
        <w:t>全市</w:t>
      </w:r>
      <w:r w:rsidR="00663426" w:rsidRPr="00C66DDA">
        <w:rPr>
          <w:rFonts w:ascii="仿宋_GB2312" w:eastAsia="仿宋_GB2312" w:hAnsi="Times New Roman" w:cs="仿宋_GB2312" w:hint="eastAsia"/>
          <w:sz w:val="32"/>
          <w:szCs w:val="32"/>
        </w:rPr>
        <w:t>水路运输</w:t>
      </w:r>
      <w:r w:rsidRPr="00C66DDA">
        <w:rPr>
          <w:rFonts w:ascii="仿宋_GB2312" w:eastAsia="仿宋_GB2312" w:hAnsi="Times New Roman" w:cs="仿宋_GB2312" w:hint="eastAsia"/>
          <w:sz w:val="32"/>
          <w:szCs w:val="32"/>
        </w:rPr>
        <w:t>行政许可、</w:t>
      </w:r>
      <w:r w:rsidR="00663426" w:rsidRPr="00C66DDA">
        <w:rPr>
          <w:rFonts w:ascii="仿宋_GB2312" w:eastAsia="仿宋_GB2312" w:hAnsi="Times New Roman" w:cs="仿宋_GB2312" w:hint="eastAsia"/>
          <w:sz w:val="32"/>
          <w:szCs w:val="32"/>
        </w:rPr>
        <w:t>行政</w:t>
      </w:r>
      <w:r w:rsidR="0093647B" w:rsidRPr="00C66DDA">
        <w:rPr>
          <w:rFonts w:ascii="仿宋_GB2312" w:eastAsia="仿宋_GB2312" w:hAnsi="Times New Roman" w:cs="仿宋_GB2312" w:hint="eastAsia"/>
          <w:sz w:val="32"/>
          <w:szCs w:val="32"/>
        </w:rPr>
        <w:t>处罚</w:t>
      </w:r>
      <w:r w:rsidR="00663426" w:rsidRPr="00C66DDA">
        <w:rPr>
          <w:rFonts w:ascii="仿宋_GB2312" w:eastAsia="仿宋_GB2312" w:hAnsi="Times New Roman" w:cs="仿宋_GB2312" w:hint="eastAsia"/>
          <w:sz w:val="32"/>
          <w:szCs w:val="32"/>
        </w:rPr>
        <w:t>工作</w:t>
      </w:r>
      <w:r w:rsidRPr="00C66DDA">
        <w:rPr>
          <w:rFonts w:ascii="仿宋_GB2312" w:eastAsia="仿宋_GB2312" w:hAnsi="Times New Roman" w:cs="仿宋_GB2312" w:hint="eastAsia"/>
          <w:sz w:val="32"/>
          <w:szCs w:val="32"/>
        </w:rPr>
        <w:t>按照</w:t>
      </w:r>
      <w:r w:rsidR="00492825" w:rsidRPr="00C66DDA">
        <w:rPr>
          <w:rFonts w:ascii="仿宋_GB2312" w:eastAsia="仿宋_GB2312" w:hAnsi="Times New Roman" w:cs="仿宋_GB2312" w:hint="eastAsia"/>
          <w:sz w:val="32"/>
          <w:szCs w:val="32"/>
        </w:rPr>
        <w:t>上级</w:t>
      </w:r>
      <w:r w:rsidR="00590CCF" w:rsidRPr="00C66DDA">
        <w:rPr>
          <w:rFonts w:ascii="仿宋_GB2312" w:eastAsia="仿宋_GB2312" w:hAnsi="Times New Roman" w:cs="仿宋_GB2312" w:hint="eastAsia"/>
          <w:sz w:val="32"/>
          <w:szCs w:val="32"/>
        </w:rPr>
        <w:t>管理部门</w:t>
      </w:r>
      <w:r w:rsidR="00492825" w:rsidRPr="00C66DDA">
        <w:rPr>
          <w:rFonts w:ascii="仿宋_GB2312" w:eastAsia="仿宋_GB2312" w:hAnsi="Times New Roman" w:cs="仿宋_GB2312" w:hint="eastAsia"/>
          <w:sz w:val="32"/>
          <w:szCs w:val="32"/>
        </w:rPr>
        <w:t>及市局出台的</w:t>
      </w:r>
      <w:r w:rsidR="004B5ACB" w:rsidRPr="00C66DDA">
        <w:rPr>
          <w:rFonts w:ascii="仿宋_GB2312" w:eastAsia="仿宋_GB2312" w:hAnsi="Times New Roman" w:cs="仿宋_GB2312" w:hint="eastAsia"/>
          <w:sz w:val="32"/>
          <w:szCs w:val="32"/>
        </w:rPr>
        <w:t>有</w:t>
      </w:r>
      <w:r w:rsidRPr="00C66DDA">
        <w:rPr>
          <w:rFonts w:ascii="仿宋_GB2312" w:eastAsia="仿宋_GB2312" w:hAnsi="Times New Roman" w:cs="仿宋_GB2312" w:hint="eastAsia"/>
          <w:sz w:val="32"/>
          <w:szCs w:val="32"/>
        </w:rPr>
        <w:t>关规定执行，</w:t>
      </w:r>
      <w:r w:rsidR="00663426" w:rsidRPr="00C66DDA">
        <w:rPr>
          <w:rFonts w:ascii="仿宋_GB2312" w:eastAsia="仿宋_GB2312" w:hAnsi="Times New Roman" w:cs="仿宋_GB2312" w:hint="eastAsia"/>
          <w:sz w:val="32"/>
          <w:szCs w:val="32"/>
        </w:rPr>
        <w:t>不适用</w:t>
      </w:r>
      <w:r w:rsidRPr="00C66DDA">
        <w:rPr>
          <w:rFonts w:ascii="仿宋_GB2312" w:eastAsia="仿宋_GB2312" w:hAnsi="Times New Roman" w:cs="仿宋_GB2312" w:hint="eastAsia"/>
          <w:sz w:val="32"/>
          <w:szCs w:val="32"/>
        </w:rPr>
        <w:t>于</w:t>
      </w:r>
      <w:r w:rsidR="00663426" w:rsidRPr="00C66DDA">
        <w:rPr>
          <w:rFonts w:ascii="仿宋_GB2312" w:eastAsia="仿宋_GB2312" w:hAnsi="Times New Roman" w:cs="仿宋_GB2312" w:hint="eastAsia"/>
          <w:sz w:val="32"/>
          <w:szCs w:val="32"/>
        </w:rPr>
        <w:t>本制度。</w:t>
      </w:r>
    </w:p>
    <w:p w:rsidR="00C04698" w:rsidRPr="00C66DDA" w:rsidRDefault="006423CB" w:rsidP="00710233">
      <w:pPr>
        <w:autoSpaceDE w:val="0"/>
        <w:autoSpaceDN w:val="0"/>
        <w:adjustRightInd w:val="0"/>
        <w:spacing w:line="560" w:lineRule="exact"/>
        <w:ind w:firstLineChars="200" w:firstLine="640"/>
        <w:jc w:val="left"/>
        <w:rPr>
          <w:rFonts w:ascii="Arial" w:hAnsi="Arial" w:cs="Arial"/>
          <w:kern w:val="0"/>
        </w:rPr>
      </w:pPr>
      <w:r w:rsidRPr="00C66DDA">
        <w:rPr>
          <w:rFonts w:ascii="黑体" w:eastAsia="黑体" w:hAnsi="黑体" w:cs="黑体" w:hint="eastAsia"/>
          <w:sz w:val="32"/>
          <w:szCs w:val="32"/>
        </w:rPr>
        <w:t>第三条</w:t>
      </w:r>
      <w:r w:rsidR="00F171ED">
        <w:rPr>
          <w:rFonts w:ascii="黑体" w:eastAsia="黑体" w:hAnsi="黑体" w:cs="黑体" w:hint="eastAsia"/>
          <w:sz w:val="32"/>
          <w:szCs w:val="32"/>
        </w:rPr>
        <w:t xml:space="preserve">  </w:t>
      </w:r>
      <w:r w:rsidR="00C04698" w:rsidRPr="00C66DDA">
        <w:rPr>
          <w:rFonts w:ascii="仿宋_GB2312" w:eastAsia="仿宋_GB2312" w:hAnsi="Times New Roman" w:cs="仿宋_GB2312" w:hint="eastAsia"/>
          <w:sz w:val="32"/>
          <w:szCs w:val="32"/>
        </w:rPr>
        <w:t>本制度所称</w:t>
      </w:r>
      <w:r w:rsidR="00A24A82" w:rsidRPr="00C66DDA">
        <w:rPr>
          <w:rFonts w:ascii="仿宋_GB2312" w:eastAsia="仿宋_GB2312" w:hAnsi="Times New Roman" w:cs="仿宋_GB2312" w:hint="eastAsia"/>
          <w:sz w:val="32"/>
          <w:szCs w:val="32"/>
        </w:rPr>
        <w:t>的</w:t>
      </w:r>
      <w:r w:rsidR="00D8175E" w:rsidRPr="00C66DDA">
        <w:rPr>
          <w:rFonts w:ascii="仿宋_GB2312" w:eastAsia="仿宋_GB2312" w:hAnsi="Times New Roman" w:cs="仿宋_GB2312" w:hint="eastAsia"/>
          <w:sz w:val="32"/>
          <w:szCs w:val="32"/>
        </w:rPr>
        <w:t>国内</w:t>
      </w:r>
      <w:r w:rsidR="00C04698" w:rsidRPr="00C66DDA">
        <w:rPr>
          <w:rFonts w:ascii="仿宋_GB2312" w:eastAsia="仿宋_GB2312" w:hAnsi="Times New Roman" w:cs="仿宋_GB2312" w:hint="eastAsia"/>
          <w:sz w:val="32"/>
          <w:szCs w:val="32"/>
        </w:rPr>
        <w:t>水路运输及其辅助企业包括水路货运企业、船舶管理公司、船舶代理企业、水路货运代理企业</w:t>
      </w:r>
      <w:r w:rsidR="00C04698" w:rsidRPr="00C66DDA">
        <w:rPr>
          <w:rFonts w:ascii="Arial" w:hAnsi="Arial" w:cs="宋体" w:hint="eastAsia"/>
          <w:kern w:val="0"/>
        </w:rPr>
        <w:t>。</w:t>
      </w:r>
    </w:p>
    <w:p w:rsidR="004960E8" w:rsidRPr="00C66DDA" w:rsidRDefault="004960E8" w:rsidP="00710233">
      <w:pPr>
        <w:pStyle w:val="a4"/>
        <w:spacing w:line="560" w:lineRule="exact"/>
        <w:ind w:firstLine="645"/>
        <w:rPr>
          <w:rFonts w:ascii="仿宋_GB2312" w:eastAsia="仿宋_GB2312" w:cs="Times New Roman"/>
          <w:sz w:val="32"/>
          <w:szCs w:val="32"/>
        </w:rPr>
      </w:pPr>
      <w:r w:rsidRPr="00C66DDA">
        <w:rPr>
          <w:rFonts w:ascii="黑体" w:eastAsia="黑体" w:hAnsi="黑体" w:cs="黑体" w:hint="eastAsia"/>
          <w:sz w:val="32"/>
          <w:szCs w:val="32"/>
        </w:rPr>
        <w:t>第四条</w:t>
      </w:r>
      <w:r w:rsidR="00CE3E89">
        <w:rPr>
          <w:rFonts w:ascii="黑体" w:eastAsia="黑体" w:hAnsi="黑体" w:cs="黑体" w:hint="eastAsia"/>
          <w:sz w:val="32"/>
          <w:szCs w:val="32"/>
        </w:rPr>
        <w:t xml:space="preserve">  </w:t>
      </w:r>
      <w:r w:rsidRPr="00C66DDA">
        <w:rPr>
          <w:rFonts w:ascii="仿宋_GB2312" w:eastAsia="仿宋_GB2312" w:cs="仿宋_GB2312" w:hint="eastAsia"/>
          <w:sz w:val="32"/>
          <w:szCs w:val="32"/>
        </w:rPr>
        <w:t>市局负责全市水路运输事中事后监督检查工作的</w:t>
      </w:r>
      <w:r w:rsidR="002A5D3D" w:rsidRPr="006E63A4">
        <w:rPr>
          <w:rFonts w:ascii="仿宋_GB2312" w:eastAsia="仿宋_GB2312" w:cs="仿宋_GB2312" w:hint="eastAsia"/>
          <w:sz w:val="32"/>
          <w:szCs w:val="32"/>
        </w:rPr>
        <w:t>组织领导和监督指导。</w:t>
      </w:r>
    </w:p>
    <w:p w:rsidR="004960E8" w:rsidRPr="00C66DDA" w:rsidRDefault="004960E8" w:rsidP="00710233">
      <w:pPr>
        <w:pStyle w:val="a4"/>
        <w:spacing w:line="560" w:lineRule="exact"/>
        <w:ind w:firstLine="645"/>
        <w:rPr>
          <w:rFonts w:ascii="仿宋_GB2312" w:eastAsia="仿宋_GB2312" w:cs="Times New Roman"/>
          <w:sz w:val="32"/>
          <w:szCs w:val="32"/>
        </w:rPr>
      </w:pPr>
      <w:r w:rsidRPr="00C66DDA">
        <w:rPr>
          <w:rFonts w:ascii="仿宋_GB2312" w:eastAsia="仿宋_GB2312" w:cs="仿宋_GB2312" w:hint="eastAsia"/>
          <w:sz w:val="32"/>
          <w:szCs w:val="32"/>
        </w:rPr>
        <w:t>各</w:t>
      </w:r>
      <w:r w:rsidR="00396787" w:rsidRPr="00C66DDA">
        <w:rPr>
          <w:rFonts w:ascii="仿宋_GB2312" w:eastAsia="仿宋_GB2312" w:cs="仿宋_GB2312" w:hint="eastAsia"/>
          <w:sz w:val="32"/>
          <w:szCs w:val="32"/>
        </w:rPr>
        <w:t>港航</w:t>
      </w:r>
      <w:r w:rsidRPr="00C66DDA">
        <w:rPr>
          <w:rFonts w:ascii="仿宋_GB2312" w:eastAsia="仿宋_GB2312" w:cs="仿宋_GB2312" w:hint="eastAsia"/>
          <w:sz w:val="32"/>
          <w:szCs w:val="32"/>
        </w:rPr>
        <w:t>分局具体负责</w:t>
      </w:r>
      <w:r w:rsidR="003A4A8A">
        <w:rPr>
          <w:rFonts w:ascii="仿宋_GB2312" w:eastAsia="仿宋_GB2312" w:cs="仿宋_GB2312" w:hint="eastAsia"/>
          <w:sz w:val="32"/>
          <w:szCs w:val="32"/>
        </w:rPr>
        <w:t>辖区</w:t>
      </w:r>
      <w:r w:rsidRPr="00C66DDA">
        <w:rPr>
          <w:rFonts w:ascii="仿宋_GB2312" w:eastAsia="仿宋_GB2312" w:cs="仿宋_GB2312" w:hint="eastAsia"/>
          <w:sz w:val="32"/>
          <w:szCs w:val="32"/>
        </w:rPr>
        <w:t>水路运输事中事后监督检查工作。</w:t>
      </w:r>
    </w:p>
    <w:p w:rsidR="00B506C1" w:rsidRPr="00C66DDA" w:rsidRDefault="004960E8" w:rsidP="00710233">
      <w:pPr>
        <w:pStyle w:val="a4"/>
        <w:spacing w:line="560" w:lineRule="exact"/>
        <w:ind w:firstLine="645"/>
        <w:rPr>
          <w:rFonts w:ascii="黑体" w:eastAsia="黑体" w:hAnsi="黑体" w:cs="黑体"/>
          <w:sz w:val="32"/>
          <w:szCs w:val="32"/>
        </w:rPr>
      </w:pPr>
      <w:r w:rsidRPr="00C66DDA">
        <w:rPr>
          <w:rFonts w:ascii="黑体" w:eastAsia="黑体" w:hAnsi="黑体" w:cs="黑体" w:hint="eastAsia"/>
          <w:sz w:val="32"/>
          <w:szCs w:val="32"/>
        </w:rPr>
        <w:t>第五条</w:t>
      </w:r>
      <w:r w:rsidR="002E6D73">
        <w:rPr>
          <w:rFonts w:ascii="黑体" w:eastAsia="黑体" w:hAnsi="黑体" w:cs="黑体" w:hint="eastAsia"/>
          <w:sz w:val="32"/>
          <w:szCs w:val="32"/>
        </w:rPr>
        <w:t xml:space="preserve">  </w:t>
      </w:r>
      <w:r w:rsidR="00C04698" w:rsidRPr="00C66DDA">
        <w:rPr>
          <w:rFonts w:ascii="仿宋_GB2312" w:eastAsia="仿宋_GB2312" w:hAnsi="Times New Roman" w:cs="仿宋_GB2312" w:hint="eastAsia"/>
          <w:kern w:val="2"/>
          <w:sz w:val="32"/>
          <w:szCs w:val="32"/>
        </w:rPr>
        <w:t>水路运输事中事后监督检查工作，应当</w:t>
      </w:r>
      <w:r w:rsidR="000D11DD" w:rsidRPr="00C66DDA">
        <w:rPr>
          <w:rFonts w:ascii="仿宋_GB2312" w:eastAsia="仿宋_GB2312" w:hAnsi="Times New Roman" w:cs="仿宋_GB2312" w:hint="eastAsia"/>
          <w:kern w:val="2"/>
          <w:sz w:val="32"/>
          <w:szCs w:val="32"/>
        </w:rPr>
        <w:t>坚持“依法监管、</w:t>
      </w:r>
      <w:r w:rsidR="00027008" w:rsidRPr="00C66DDA">
        <w:rPr>
          <w:rFonts w:ascii="仿宋_GB2312" w:eastAsia="仿宋_GB2312" w:hAnsi="Times New Roman" w:cs="仿宋_GB2312" w:hint="eastAsia"/>
          <w:kern w:val="2"/>
          <w:sz w:val="32"/>
          <w:szCs w:val="32"/>
        </w:rPr>
        <w:t>分级</w:t>
      </w:r>
      <w:r w:rsidR="001F3551" w:rsidRPr="00C66DDA">
        <w:rPr>
          <w:rFonts w:ascii="仿宋_GB2312" w:eastAsia="仿宋_GB2312" w:hAnsi="Times New Roman" w:cs="仿宋_GB2312" w:hint="eastAsia"/>
          <w:kern w:val="2"/>
          <w:sz w:val="32"/>
          <w:szCs w:val="32"/>
        </w:rPr>
        <w:t>负责</w:t>
      </w:r>
      <w:r w:rsidR="000D11DD" w:rsidRPr="00C66DDA">
        <w:rPr>
          <w:rFonts w:ascii="仿宋_GB2312" w:eastAsia="仿宋_GB2312" w:hAnsi="Times New Roman" w:cs="仿宋_GB2312" w:hint="eastAsia"/>
          <w:kern w:val="2"/>
          <w:sz w:val="32"/>
          <w:szCs w:val="32"/>
        </w:rPr>
        <w:t>、</w:t>
      </w:r>
      <w:r w:rsidR="001F3551" w:rsidRPr="00C66DDA">
        <w:rPr>
          <w:rFonts w:ascii="仿宋_GB2312" w:eastAsia="仿宋_GB2312" w:hAnsi="Times New Roman" w:cs="仿宋_GB2312" w:hint="eastAsia"/>
          <w:kern w:val="2"/>
          <w:sz w:val="32"/>
          <w:szCs w:val="32"/>
        </w:rPr>
        <w:t>程序规范</w:t>
      </w:r>
      <w:r w:rsidR="000D11DD" w:rsidRPr="00C66DDA">
        <w:rPr>
          <w:rFonts w:ascii="仿宋_GB2312" w:eastAsia="仿宋_GB2312" w:hAnsi="Times New Roman" w:cs="仿宋_GB2312" w:hint="eastAsia"/>
          <w:kern w:val="2"/>
          <w:sz w:val="32"/>
          <w:szCs w:val="32"/>
        </w:rPr>
        <w:t>、</w:t>
      </w:r>
      <w:r w:rsidR="001F3551" w:rsidRPr="00C66DDA">
        <w:rPr>
          <w:rFonts w:ascii="仿宋_GB2312" w:eastAsia="仿宋_GB2312" w:hAnsi="Times New Roman" w:cs="仿宋_GB2312" w:hint="eastAsia"/>
          <w:kern w:val="2"/>
          <w:sz w:val="32"/>
          <w:szCs w:val="32"/>
        </w:rPr>
        <w:t>公开</w:t>
      </w:r>
      <w:r w:rsidR="004F2816" w:rsidRPr="00C66DDA">
        <w:rPr>
          <w:rFonts w:ascii="仿宋_GB2312" w:eastAsia="仿宋_GB2312" w:hAnsi="Times New Roman" w:cs="仿宋_GB2312" w:hint="eastAsia"/>
          <w:kern w:val="2"/>
          <w:sz w:val="32"/>
          <w:szCs w:val="32"/>
        </w:rPr>
        <w:t>公正</w:t>
      </w:r>
      <w:r w:rsidR="000D11DD" w:rsidRPr="00C66DDA">
        <w:rPr>
          <w:rFonts w:ascii="仿宋_GB2312" w:eastAsia="仿宋_GB2312" w:hAnsi="Times New Roman" w:cs="仿宋_GB2312" w:hint="eastAsia"/>
          <w:kern w:val="2"/>
          <w:sz w:val="32"/>
          <w:szCs w:val="32"/>
        </w:rPr>
        <w:t>”</w:t>
      </w:r>
      <w:r w:rsidR="005B1797" w:rsidRPr="00C66DDA">
        <w:rPr>
          <w:rFonts w:ascii="仿宋_GB2312" w:eastAsia="仿宋_GB2312" w:hAnsi="Times New Roman" w:cs="仿宋_GB2312" w:hint="eastAsia"/>
          <w:kern w:val="2"/>
          <w:sz w:val="32"/>
          <w:szCs w:val="32"/>
        </w:rPr>
        <w:t>的</w:t>
      </w:r>
      <w:r w:rsidR="000D11DD" w:rsidRPr="00C66DDA">
        <w:rPr>
          <w:rFonts w:ascii="仿宋_GB2312" w:eastAsia="仿宋_GB2312" w:hAnsi="Times New Roman" w:cs="仿宋_GB2312" w:hint="eastAsia"/>
          <w:kern w:val="2"/>
          <w:sz w:val="32"/>
          <w:szCs w:val="32"/>
        </w:rPr>
        <w:t>原则。</w:t>
      </w:r>
    </w:p>
    <w:p w:rsidR="00C04698" w:rsidRPr="00C66DDA" w:rsidRDefault="00C04698" w:rsidP="00710233">
      <w:pPr>
        <w:spacing w:line="560" w:lineRule="exact"/>
        <w:jc w:val="center"/>
        <w:rPr>
          <w:rFonts w:ascii="黑体" w:eastAsia="黑体" w:hAnsi="黑体" w:cs="Times New Roman"/>
          <w:sz w:val="32"/>
          <w:szCs w:val="32"/>
        </w:rPr>
      </w:pPr>
      <w:r w:rsidRPr="00C66DDA">
        <w:rPr>
          <w:rFonts w:ascii="黑体" w:eastAsia="黑体" w:hAnsi="黑体" w:cs="黑体" w:hint="eastAsia"/>
          <w:sz w:val="32"/>
          <w:szCs w:val="32"/>
        </w:rPr>
        <w:t>第二章</w:t>
      </w:r>
      <w:r w:rsidR="002E6D73">
        <w:rPr>
          <w:rFonts w:ascii="黑体" w:eastAsia="黑体" w:hAnsi="黑体" w:cs="黑体" w:hint="eastAsia"/>
          <w:sz w:val="32"/>
          <w:szCs w:val="32"/>
        </w:rPr>
        <w:t xml:space="preserve">  </w:t>
      </w:r>
      <w:r w:rsidRPr="00C66DDA">
        <w:rPr>
          <w:rFonts w:ascii="黑体" w:eastAsia="黑体" w:hAnsi="黑体" w:cs="黑体" w:hint="eastAsia"/>
          <w:sz w:val="32"/>
          <w:szCs w:val="32"/>
        </w:rPr>
        <w:t>检查种类</w:t>
      </w:r>
    </w:p>
    <w:p w:rsidR="00C04698" w:rsidRPr="00C66DDA" w:rsidRDefault="006423CB"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lastRenderedPageBreak/>
        <w:t>第六</w:t>
      </w:r>
      <w:r w:rsidR="00C04698"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C04698" w:rsidRPr="00C66DDA">
        <w:rPr>
          <w:rFonts w:ascii="仿宋_GB2312" w:eastAsia="仿宋_GB2312" w:cs="仿宋_GB2312" w:hint="eastAsia"/>
          <w:sz w:val="32"/>
          <w:szCs w:val="32"/>
        </w:rPr>
        <w:t>水路运输事中事后监督检查分为定期检查</w:t>
      </w:r>
      <w:r w:rsidR="00CC5CC5" w:rsidRPr="00C66DDA">
        <w:rPr>
          <w:rFonts w:ascii="仿宋_GB2312" w:eastAsia="仿宋_GB2312" w:cs="仿宋_GB2312" w:hint="eastAsia"/>
          <w:sz w:val="32"/>
          <w:szCs w:val="32"/>
        </w:rPr>
        <w:t>和</w:t>
      </w:r>
      <w:r w:rsidR="00C04698" w:rsidRPr="00C66DDA">
        <w:rPr>
          <w:rFonts w:ascii="仿宋_GB2312" w:eastAsia="仿宋_GB2312" w:cs="仿宋_GB2312" w:hint="eastAsia"/>
          <w:sz w:val="32"/>
          <w:szCs w:val="32"/>
        </w:rPr>
        <w:t>不定期检查。</w:t>
      </w:r>
    </w:p>
    <w:p w:rsidR="00C04698" w:rsidRPr="00C66DDA" w:rsidRDefault="00C04698" w:rsidP="00710233">
      <w:pPr>
        <w:pStyle w:val="a4"/>
        <w:spacing w:line="560" w:lineRule="exact"/>
        <w:jc w:val="center"/>
        <w:rPr>
          <w:rFonts w:ascii="黑体" w:eastAsia="黑体" w:hAnsi="黑体" w:cs="Times New Roman"/>
          <w:sz w:val="32"/>
          <w:szCs w:val="32"/>
        </w:rPr>
      </w:pPr>
      <w:r w:rsidRPr="00C66DDA">
        <w:rPr>
          <w:rFonts w:ascii="黑体" w:eastAsia="黑体" w:hAnsi="黑体" w:cs="黑体" w:hint="eastAsia"/>
          <w:sz w:val="32"/>
          <w:szCs w:val="32"/>
        </w:rPr>
        <w:t>第一节</w:t>
      </w:r>
      <w:r w:rsidR="002E6D73">
        <w:rPr>
          <w:rFonts w:ascii="黑体" w:eastAsia="黑体" w:hAnsi="黑体" w:cs="黑体" w:hint="eastAsia"/>
          <w:sz w:val="32"/>
          <w:szCs w:val="32"/>
        </w:rPr>
        <w:t xml:space="preserve">  </w:t>
      </w:r>
      <w:r w:rsidRPr="00C66DDA">
        <w:rPr>
          <w:rFonts w:ascii="黑体" w:eastAsia="黑体" w:hAnsi="黑体" w:cs="黑体" w:hint="eastAsia"/>
          <w:sz w:val="32"/>
          <w:szCs w:val="32"/>
        </w:rPr>
        <w:t>定期检查</w:t>
      </w:r>
    </w:p>
    <w:p w:rsidR="0075332A" w:rsidRPr="00C66DDA" w:rsidRDefault="006423CB" w:rsidP="00710233">
      <w:pPr>
        <w:pStyle w:val="a4"/>
        <w:spacing w:line="560" w:lineRule="exact"/>
        <w:ind w:firstLineChars="200" w:firstLine="640"/>
        <w:rPr>
          <w:rFonts w:ascii="仿宋_GB2312" w:eastAsia="仿宋_GB2312" w:cs="仿宋_GB2312"/>
          <w:sz w:val="32"/>
          <w:szCs w:val="32"/>
        </w:rPr>
      </w:pPr>
      <w:r w:rsidRPr="00C66DDA">
        <w:rPr>
          <w:rFonts w:ascii="黑体" w:eastAsia="黑体" w:hAnsi="黑体" w:cs="黑体" w:hint="eastAsia"/>
          <w:sz w:val="32"/>
          <w:szCs w:val="32"/>
        </w:rPr>
        <w:t>第七</w:t>
      </w:r>
      <w:r w:rsidR="00C04698"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C04698" w:rsidRPr="00C66DDA">
        <w:rPr>
          <w:rFonts w:ascii="仿宋_GB2312" w:eastAsia="仿宋_GB2312" w:cs="仿宋_GB2312" w:hint="eastAsia"/>
          <w:sz w:val="32"/>
          <w:szCs w:val="32"/>
        </w:rPr>
        <w:t>定期检查是指</w:t>
      </w:r>
      <w:r w:rsidR="002E599B" w:rsidRPr="00C66DDA">
        <w:rPr>
          <w:rFonts w:ascii="仿宋_GB2312" w:eastAsia="仿宋_GB2312" w:cs="仿宋_GB2312" w:hint="eastAsia"/>
          <w:sz w:val="32"/>
          <w:szCs w:val="32"/>
        </w:rPr>
        <w:t>港航管理部门</w:t>
      </w:r>
      <w:r w:rsidR="002240EB" w:rsidRPr="00C66DDA">
        <w:rPr>
          <w:rFonts w:ascii="仿宋_GB2312" w:eastAsia="仿宋_GB2312" w:cs="仿宋_GB2312" w:hint="eastAsia"/>
          <w:sz w:val="32"/>
          <w:szCs w:val="32"/>
        </w:rPr>
        <w:t>依据</w:t>
      </w:r>
      <w:r w:rsidR="00C04698" w:rsidRPr="00C66DDA">
        <w:rPr>
          <w:rFonts w:ascii="仿宋_GB2312" w:eastAsia="仿宋_GB2312" w:cs="仿宋_GB2312" w:hint="eastAsia"/>
          <w:sz w:val="32"/>
          <w:szCs w:val="32"/>
        </w:rPr>
        <w:t>国内水路运输管理</w:t>
      </w:r>
      <w:r w:rsidR="00A37490">
        <w:rPr>
          <w:rFonts w:ascii="仿宋_GB2312" w:eastAsia="仿宋_GB2312" w:cs="仿宋_GB2312" w:hint="eastAsia"/>
          <w:sz w:val="32"/>
          <w:szCs w:val="32"/>
        </w:rPr>
        <w:t>的</w:t>
      </w:r>
      <w:r w:rsidR="00C04698" w:rsidRPr="00C66DDA">
        <w:rPr>
          <w:rFonts w:ascii="仿宋_GB2312" w:eastAsia="仿宋_GB2312" w:cs="仿宋_GB2312" w:hint="eastAsia"/>
          <w:sz w:val="32"/>
          <w:szCs w:val="32"/>
        </w:rPr>
        <w:t>法规</w:t>
      </w:r>
      <w:r w:rsidR="00497D0C">
        <w:rPr>
          <w:rFonts w:ascii="仿宋_GB2312" w:eastAsia="仿宋_GB2312" w:cs="仿宋_GB2312" w:hint="eastAsia"/>
          <w:sz w:val="32"/>
          <w:szCs w:val="32"/>
        </w:rPr>
        <w:t>、</w:t>
      </w:r>
      <w:r w:rsidR="00C04698" w:rsidRPr="00C66DDA">
        <w:rPr>
          <w:rFonts w:ascii="仿宋_GB2312" w:eastAsia="仿宋_GB2312" w:cs="仿宋_GB2312" w:hint="eastAsia"/>
          <w:sz w:val="32"/>
          <w:szCs w:val="32"/>
        </w:rPr>
        <w:t>规章</w:t>
      </w:r>
      <w:r w:rsidR="00497D0C">
        <w:rPr>
          <w:rFonts w:ascii="仿宋_GB2312" w:eastAsia="仿宋_GB2312" w:cs="仿宋_GB2312" w:hint="eastAsia"/>
          <w:sz w:val="32"/>
          <w:szCs w:val="32"/>
        </w:rPr>
        <w:t>及</w:t>
      </w:r>
      <w:r w:rsidR="00C04698" w:rsidRPr="00C66DDA">
        <w:rPr>
          <w:rFonts w:ascii="仿宋_GB2312" w:eastAsia="仿宋_GB2312" w:cs="仿宋_GB2312" w:hint="eastAsia"/>
          <w:sz w:val="32"/>
          <w:szCs w:val="32"/>
        </w:rPr>
        <w:t>上级有关管理规定，</w:t>
      </w:r>
      <w:r w:rsidR="000D11DD" w:rsidRPr="00C66DDA">
        <w:rPr>
          <w:rFonts w:ascii="仿宋_GB2312" w:eastAsia="仿宋_GB2312" w:cs="仿宋_GB2312" w:hint="eastAsia"/>
          <w:sz w:val="32"/>
          <w:szCs w:val="32"/>
        </w:rPr>
        <w:t>在特定时间段内</w:t>
      </w:r>
      <w:r w:rsidR="00C04698" w:rsidRPr="00C66DDA">
        <w:rPr>
          <w:rFonts w:ascii="仿宋_GB2312" w:eastAsia="仿宋_GB2312" w:cs="仿宋_GB2312" w:hint="eastAsia"/>
          <w:sz w:val="32"/>
          <w:szCs w:val="32"/>
        </w:rPr>
        <w:t>对</w:t>
      </w:r>
      <w:r w:rsidR="006D678F" w:rsidRPr="00C66DDA">
        <w:rPr>
          <w:rFonts w:ascii="仿宋_GB2312" w:eastAsia="仿宋_GB2312" w:cs="仿宋_GB2312" w:hint="eastAsia"/>
          <w:sz w:val="32"/>
          <w:szCs w:val="32"/>
        </w:rPr>
        <w:t>全市</w:t>
      </w:r>
      <w:r w:rsidR="00AD76E6" w:rsidRPr="00C66DDA">
        <w:rPr>
          <w:rFonts w:ascii="仿宋_GB2312" w:eastAsia="仿宋_GB2312" w:cs="仿宋_GB2312" w:hint="eastAsia"/>
          <w:sz w:val="32"/>
          <w:szCs w:val="32"/>
        </w:rPr>
        <w:t>水路运输</w:t>
      </w:r>
      <w:r w:rsidR="004E3A44" w:rsidRPr="00C66DDA">
        <w:rPr>
          <w:rFonts w:ascii="仿宋_GB2312" w:eastAsia="仿宋_GB2312" w:cs="仿宋_GB2312" w:hint="eastAsia"/>
          <w:sz w:val="32"/>
          <w:szCs w:val="32"/>
        </w:rPr>
        <w:t>及其辅助</w:t>
      </w:r>
      <w:r w:rsidR="00AD76E6" w:rsidRPr="00C66DDA">
        <w:rPr>
          <w:rFonts w:ascii="仿宋_GB2312" w:eastAsia="仿宋_GB2312" w:cs="仿宋_GB2312" w:hint="eastAsia"/>
          <w:sz w:val="32"/>
          <w:szCs w:val="32"/>
        </w:rPr>
        <w:t>企业</w:t>
      </w:r>
      <w:r w:rsidR="00C04698" w:rsidRPr="00C66DDA">
        <w:rPr>
          <w:rFonts w:ascii="仿宋_GB2312" w:eastAsia="仿宋_GB2312" w:cs="仿宋_GB2312" w:hint="eastAsia"/>
          <w:sz w:val="32"/>
          <w:szCs w:val="32"/>
        </w:rPr>
        <w:t>开展的监督检查。</w:t>
      </w:r>
      <w:r w:rsidR="000D11DD" w:rsidRPr="00C66DDA">
        <w:rPr>
          <w:rFonts w:ascii="仿宋_GB2312" w:eastAsia="仿宋_GB2312" w:cs="仿宋_GB2312" w:hint="eastAsia"/>
          <w:sz w:val="32"/>
          <w:szCs w:val="32"/>
        </w:rPr>
        <w:t>一般包括以下</w:t>
      </w:r>
      <w:r w:rsidR="00593361" w:rsidRPr="00C66DDA">
        <w:rPr>
          <w:rFonts w:ascii="仿宋_GB2312" w:eastAsia="仿宋_GB2312" w:cs="仿宋_GB2312" w:hint="eastAsia"/>
          <w:sz w:val="32"/>
          <w:szCs w:val="32"/>
        </w:rPr>
        <w:t>三种检查</w:t>
      </w:r>
      <w:r w:rsidR="00143A66" w:rsidRPr="00C66DDA">
        <w:rPr>
          <w:rFonts w:ascii="仿宋_GB2312" w:eastAsia="仿宋_GB2312" w:cs="仿宋_GB2312" w:hint="eastAsia"/>
          <w:sz w:val="32"/>
          <w:szCs w:val="32"/>
        </w:rPr>
        <w:t>类型</w:t>
      </w:r>
      <w:r w:rsidR="00593361" w:rsidRPr="00C66DDA">
        <w:rPr>
          <w:rFonts w:ascii="仿宋_GB2312" w:eastAsia="仿宋_GB2312" w:cs="仿宋_GB2312" w:hint="eastAsia"/>
          <w:sz w:val="32"/>
          <w:szCs w:val="32"/>
        </w:rPr>
        <w:t>：</w:t>
      </w:r>
    </w:p>
    <w:p w:rsidR="000D11DD" w:rsidRPr="00C66DDA" w:rsidRDefault="000D11DD" w:rsidP="00710233">
      <w:pPr>
        <w:pStyle w:val="a4"/>
        <w:spacing w:line="560" w:lineRule="exact"/>
        <w:ind w:firstLineChars="200" w:firstLine="640"/>
        <w:rPr>
          <w:rFonts w:ascii="楷体_GB2312" w:eastAsia="楷体_GB2312" w:hAnsi="楷体" w:cs="楷体_GB2312"/>
          <w:sz w:val="32"/>
          <w:szCs w:val="32"/>
        </w:rPr>
      </w:pPr>
      <w:r w:rsidRPr="00C66DDA">
        <w:rPr>
          <w:rFonts w:ascii="楷体_GB2312" w:eastAsia="楷体_GB2312" w:hAnsi="楷体" w:cs="仿宋_GB2312" w:hint="eastAsia"/>
          <w:sz w:val="32"/>
          <w:szCs w:val="32"/>
        </w:rPr>
        <w:t>（一）</w:t>
      </w:r>
      <w:r w:rsidRPr="00C66DDA">
        <w:rPr>
          <w:rFonts w:ascii="楷体_GB2312" w:eastAsia="楷体_GB2312" w:hAnsi="楷体" w:cs="楷体_GB2312" w:hint="eastAsia"/>
          <w:sz w:val="32"/>
          <w:szCs w:val="32"/>
        </w:rPr>
        <w:t>年度核查；</w:t>
      </w:r>
    </w:p>
    <w:p w:rsidR="000D11DD" w:rsidRPr="00C66DDA" w:rsidRDefault="000D11DD" w:rsidP="00710233">
      <w:pPr>
        <w:pStyle w:val="a4"/>
        <w:spacing w:line="560" w:lineRule="exact"/>
        <w:ind w:firstLineChars="200" w:firstLine="640"/>
        <w:rPr>
          <w:rFonts w:ascii="楷体_GB2312" w:eastAsia="楷体_GB2312" w:hAnsi="楷体" w:cs="楷体_GB2312"/>
          <w:sz w:val="32"/>
          <w:szCs w:val="32"/>
        </w:rPr>
      </w:pPr>
      <w:r w:rsidRPr="00C66DDA">
        <w:rPr>
          <w:rFonts w:ascii="楷体_GB2312" w:eastAsia="楷体_GB2312" w:hAnsi="楷体" w:cs="Times New Roman" w:hint="eastAsia"/>
          <w:sz w:val="32"/>
          <w:szCs w:val="32"/>
        </w:rPr>
        <w:t>（二）</w:t>
      </w:r>
      <w:r w:rsidRPr="00C66DDA">
        <w:rPr>
          <w:rFonts w:ascii="楷体_GB2312" w:eastAsia="楷体_GB2312" w:hAnsi="楷体" w:cs="楷体_GB2312" w:hint="eastAsia"/>
          <w:sz w:val="32"/>
          <w:szCs w:val="32"/>
        </w:rPr>
        <w:t>季节性检查；</w:t>
      </w:r>
    </w:p>
    <w:p w:rsidR="00294627" w:rsidRPr="00C66DDA" w:rsidRDefault="000D11DD" w:rsidP="00294627">
      <w:pPr>
        <w:pStyle w:val="a4"/>
        <w:spacing w:line="560" w:lineRule="exact"/>
        <w:ind w:firstLineChars="200" w:firstLine="640"/>
        <w:rPr>
          <w:rFonts w:ascii="楷体_GB2312" w:eastAsia="楷体_GB2312" w:hAnsi="楷体" w:cs="楷体_GB2312"/>
          <w:sz w:val="32"/>
          <w:szCs w:val="32"/>
        </w:rPr>
      </w:pPr>
      <w:r w:rsidRPr="00C66DDA">
        <w:rPr>
          <w:rFonts w:ascii="楷体_GB2312" w:eastAsia="楷体_GB2312" w:hAnsi="楷体" w:cs="楷体_GB2312" w:hint="eastAsia"/>
          <w:sz w:val="32"/>
          <w:szCs w:val="32"/>
        </w:rPr>
        <w:t>（三）</w:t>
      </w:r>
      <w:r w:rsidR="009D429E" w:rsidRPr="00C66DDA">
        <w:rPr>
          <w:rFonts w:ascii="楷体_GB2312" w:eastAsia="楷体_GB2312" w:hAnsi="楷体" w:cs="楷体_GB2312" w:hint="eastAsia"/>
          <w:sz w:val="32"/>
          <w:szCs w:val="32"/>
        </w:rPr>
        <w:t>重</w:t>
      </w:r>
      <w:r w:rsidR="00773279" w:rsidRPr="00C66DDA">
        <w:rPr>
          <w:rFonts w:ascii="楷体_GB2312" w:eastAsia="楷体_GB2312" w:hAnsi="楷体" w:cs="楷体_GB2312" w:hint="eastAsia"/>
          <w:sz w:val="32"/>
          <w:szCs w:val="32"/>
        </w:rPr>
        <w:t>大</w:t>
      </w:r>
      <w:r w:rsidR="009D429E" w:rsidRPr="00C66DDA">
        <w:rPr>
          <w:rFonts w:ascii="楷体_GB2312" w:eastAsia="楷体_GB2312" w:hAnsi="楷体" w:cs="楷体_GB2312" w:hint="eastAsia"/>
          <w:sz w:val="32"/>
          <w:szCs w:val="32"/>
        </w:rPr>
        <w:t>法定节假日检查。</w:t>
      </w:r>
    </w:p>
    <w:p w:rsidR="00480FB3" w:rsidRPr="00C66DDA" w:rsidRDefault="008E3048" w:rsidP="00710233">
      <w:pPr>
        <w:pStyle w:val="a4"/>
        <w:spacing w:line="560" w:lineRule="exact"/>
        <w:ind w:firstLineChars="200" w:firstLine="640"/>
        <w:rPr>
          <w:rFonts w:ascii="仿宋_GB2312" w:eastAsia="仿宋_GB2312" w:cs="仿宋_GB2312"/>
          <w:sz w:val="32"/>
          <w:szCs w:val="32"/>
        </w:rPr>
      </w:pPr>
      <w:r w:rsidRPr="00C66DDA">
        <w:rPr>
          <w:rFonts w:ascii="黑体" w:eastAsia="黑体" w:hAnsi="黑体" w:cs="黑体" w:hint="eastAsia"/>
          <w:sz w:val="32"/>
          <w:szCs w:val="32"/>
        </w:rPr>
        <w:t>第八</w:t>
      </w:r>
      <w:r w:rsidR="00C04698"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C04698" w:rsidRPr="00C66DDA">
        <w:rPr>
          <w:rFonts w:ascii="仿宋_GB2312" w:eastAsia="仿宋_GB2312" w:cs="仿宋_GB2312" w:hint="eastAsia"/>
          <w:sz w:val="32"/>
          <w:szCs w:val="32"/>
        </w:rPr>
        <w:t>年度核查</w:t>
      </w:r>
      <w:r w:rsidR="004632D8" w:rsidRPr="00C66DDA">
        <w:rPr>
          <w:rFonts w:ascii="仿宋_GB2312" w:eastAsia="仿宋_GB2312" w:cs="仿宋_GB2312" w:hint="eastAsia"/>
          <w:sz w:val="32"/>
          <w:szCs w:val="32"/>
        </w:rPr>
        <w:t>是</w:t>
      </w:r>
      <w:r w:rsidR="001E50F7" w:rsidRPr="00C66DDA">
        <w:rPr>
          <w:rFonts w:ascii="仿宋_GB2312" w:eastAsia="仿宋_GB2312" w:cs="仿宋_GB2312" w:hint="eastAsia"/>
          <w:sz w:val="32"/>
          <w:szCs w:val="32"/>
        </w:rPr>
        <w:t>指</w:t>
      </w:r>
      <w:r w:rsidRPr="00C66DDA">
        <w:rPr>
          <w:rFonts w:ascii="仿宋_GB2312" w:eastAsia="仿宋_GB2312" w:cs="仿宋_GB2312" w:hint="eastAsia"/>
          <w:sz w:val="32"/>
          <w:szCs w:val="32"/>
        </w:rPr>
        <w:t>港航</w:t>
      </w:r>
      <w:r w:rsidR="00423F86" w:rsidRPr="00C66DDA">
        <w:rPr>
          <w:rFonts w:ascii="仿宋_GB2312" w:eastAsia="仿宋_GB2312" w:cs="仿宋_GB2312" w:hint="eastAsia"/>
          <w:sz w:val="32"/>
          <w:szCs w:val="32"/>
        </w:rPr>
        <w:t>管理</w:t>
      </w:r>
      <w:r w:rsidRPr="00C66DDA">
        <w:rPr>
          <w:rFonts w:ascii="仿宋_GB2312" w:eastAsia="仿宋_GB2312" w:cs="仿宋_GB2312" w:hint="eastAsia"/>
          <w:sz w:val="32"/>
          <w:szCs w:val="32"/>
        </w:rPr>
        <w:t>部门</w:t>
      </w:r>
      <w:r w:rsidR="004632D8" w:rsidRPr="00C66DDA">
        <w:rPr>
          <w:rFonts w:ascii="仿宋_GB2312" w:eastAsia="仿宋_GB2312" w:cs="仿宋_GB2312" w:hint="eastAsia"/>
          <w:sz w:val="32"/>
          <w:szCs w:val="32"/>
        </w:rPr>
        <w:t>按照上级管理部门</w:t>
      </w:r>
      <w:r w:rsidR="00DE7210" w:rsidRPr="00C66DDA">
        <w:rPr>
          <w:rFonts w:ascii="仿宋_GB2312" w:eastAsia="仿宋_GB2312" w:cs="仿宋_GB2312" w:hint="eastAsia"/>
          <w:sz w:val="32"/>
          <w:szCs w:val="32"/>
        </w:rPr>
        <w:t>统一</w:t>
      </w:r>
      <w:r w:rsidR="00773279" w:rsidRPr="00C66DDA">
        <w:rPr>
          <w:rFonts w:ascii="仿宋_GB2312" w:eastAsia="仿宋_GB2312" w:cs="仿宋_GB2312" w:hint="eastAsia"/>
          <w:sz w:val="32"/>
          <w:szCs w:val="32"/>
        </w:rPr>
        <w:t>部署</w:t>
      </w:r>
      <w:r w:rsidR="00497D0C">
        <w:rPr>
          <w:rFonts w:ascii="仿宋_GB2312" w:eastAsia="仿宋_GB2312" w:cs="仿宋_GB2312" w:hint="eastAsia"/>
          <w:sz w:val="32"/>
          <w:szCs w:val="32"/>
        </w:rPr>
        <w:t>和工作要求</w:t>
      </w:r>
      <w:r w:rsidR="00773279" w:rsidRPr="00C66DDA">
        <w:rPr>
          <w:rFonts w:ascii="仿宋_GB2312" w:eastAsia="仿宋_GB2312" w:cs="仿宋_GB2312" w:hint="eastAsia"/>
          <w:sz w:val="32"/>
          <w:szCs w:val="32"/>
        </w:rPr>
        <w:t>，</w:t>
      </w:r>
      <w:r w:rsidR="00DE7210" w:rsidRPr="00C66DDA">
        <w:rPr>
          <w:rFonts w:ascii="仿宋_GB2312" w:eastAsia="仿宋_GB2312" w:cs="仿宋_GB2312" w:hint="eastAsia"/>
          <w:sz w:val="32"/>
          <w:szCs w:val="32"/>
        </w:rPr>
        <w:t>在规定时间内</w:t>
      </w:r>
      <w:r w:rsidR="00773279" w:rsidRPr="00C66DDA">
        <w:rPr>
          <w:rFonts w:ascii="仿宋_GB2312" w:eastAsia="仿宋_GB2312" w:cs="仿宋_GB2312" w:hint="eastAsia"/>
          <w:sz w:val="32"/>
          <w:szCs w:val="32"/>
        </w:rPr>
        <w:t>对全市水路运输</w:t>
      </w:r>
      <w:r w:rsidR="004F2816" w:rsidRPr="00C66DDA">
        <w:rPr>
          <w:rFonts w:ascii="仿宋_GB2312" w:eastAsia="仿宋_GB2312" w:cs="仿宋_GB2312" w:hint="eastAsia"/>
          <w:sz w:val="32"/>
          <w:szCs w:val="32"/>
        </w:rPr>
        <w:t>及其辅助</w:t>
      </w:r>
      <w:r w:rsidR="00773279" w:rsidRPr="00C66DDA">
        <w:rPr>
          <w:rFonts w:ascii="仿宋_GB2312" w:eastAsia="仿宋_GB2312" w:cs="仿宋_GB2312" w:hint="eastAsia"/>
          <w:sz w:val="32"/>
          <w:szCs w:val="32"/>
        </w:rPr>
        <w:t>企业</w:t>
      </w:r>
      <w:r w:rsidR="00423F86" w:rsidRPr="00C66DDA">
        <w:rPr>
          <w:rFonts w:ascii="仿宋_GB2312" w:eastAsia="仿宋_GB2312" w:cs="仿宋_GB2312" w:hint="eastAsia"/>
          <w:sz w:val="32"/>
          <w:szCs w:val="32"/>
        </w:rPr>
        <w:t>开展</w:t>
      </w:r>
      <w:r w:rsidR="004E3A44" w:rsidRPr="00C66DDA">
        <w:rPr>
          <w:rFonts w:ascii="仿宋_GB2312" w:eastAsia="仿宋_GB2312" w:cs="仿宋_GB2312" w:hint="eastAsia"/>
          <w:sz w:val="32"/>
          <w:szCs w:val="32"/>
        </w:rPr>
        <w:t>的</w:t>
      </w:r>
      <w:r w:rsidR="00B223C4" w:rsidRPr="00C66DDA">
        <w:rPr>
          <w:rFonts w:ascii="仿宋_GB2312" w:eastAsia="仿宋_GB2312" w:cs="仿宋_GB2312" w:hint="eastAsia"/>
          <w:sz w:val="32"/>
          <w:szCs w:val="32"/>
        </w:rPr>
        <w:t>集中</w:t>
      </w:r>
      <w:r w:rsidR="00DE7210" w:rsidRPr="00C66DDA">
        <w:rPr>
          <w:rFonts w:ascii="仿宋_GB2312" w:eastAsia="仿宋_GB2312" w:cs="仿宋_GB2312" w:hint="eastAsia"/>
          <w:sz w:val="32"/>
          <w:szCs w:val="32"/>
        </w:rPr>
        <w:t>检</w:t>
      </w:r>
      <w:r w:rsidR="00B223C4" w:rsidRPr="00C66DDA">
        <w:rPr>
          <w:rFonts w:ascii="仿宋_GB2312" w:eastAsia="仿宋_GB2312" w:cs="仿宋_GB2312" w:hint="eastAsia"/>
          <w:sz w:val="32"/>
          <w:szCs w:val="32"/>
        </w:rPr>
        <w:t>查。</w:t>
      </w:r>
    </w:p>
    <w:p w:rsidR="00DA6EB5" w:rsidRPr="00C66DDA" w:rsidRDefault="00C03A02" w:rsidP="00710233">
      <w:pPr>
        <w:pStyle w:val="a4"/>
        <w:spacing w:line="560" w:lineRule="exact"/>
        <w:ind w:firstLineChars="200" w:firstLine="640"/>
        <w:rPr>
          <w:rFonts w:ascii="仿宋_GB2312" w:eastAsia="仿宋_GB2312" w:cs="仿宋_GB2312"/>
          <w:sz w:val="32"/>
          <w:szCs w:val="32"/>
        </w:rPr>
      </w:pPr>
      <w:r w:rsidRPr="00C66DDA">
        <w:rPr>
          <w:rFonts w:ascii="仿宋_GB2312" w:eastAsia="仿宋_GB2312" w:cs="仿宋_GB2312" w:hint="eastAsia"/>
          <w:sz w:val="32"/>
          <w:szCs w:val="32"/>
        </w:rPr>
        <w:t>年度核查的</w:t>
      </w:r>
      <w:r w:rsidR="000604F6" w:rsidRPr="00C66DDA">
        <w:rPr>
          <w:rFonts w:ascii="仿宋_GB2312" w:eastAsia="仿宋_GB2312" w:cs="仿宋_GB2312" w:hint="eastAsia"/>
          <w:sz w:val="32"/>
          <w:szCs w:val="32"/>
        </w:rPr>
        <w:t>对象</w:t>
      </w:r>
      <w:r w:rsidR="00AD76E6" w:rsidRPr="00C66DDA">
        <w:rPr>
          <w:rFonts w:ascii="仿宋_GB2312" w:eastAsia="仿宋_GB2312" w:cs="仿宋_GB2312" w:hint="eastAsia"/>
          <w:sz w:val="32"/>
          <w:szCs w:val="32"/>
        </w:rPr>
        <w:t>为</w:t>
      </w:r>
      <w:r w:rsidR="00423F86" w:rsidRPr="00C66DDA">
        <w:rPr>
          <w:rFonts w:ascii="仿宋_GB2312" w:eastAsia="仿宋_GB2312" w:hAnsi="Times New Roman" w:cs="仿宋_GB2312" w:hint="eastAsia"/>
          <w:sz w:val="32"/>
          <w:szCs w:val="32"/>
        </w:rPr>
        <w:t>水路货运企业及其船舶、船舶管理公司、船舶代理企业、水路货运代理企业。</w:t>
      </w:r>
    </w:p>
    <w:p w:rsidR="001F1DB6" w:rsidRPr="00C66DDA" w:rsidRDefault="004E3A44" w:rsidP="00710233">
      <w:pPr>
        <w:pStyle w:val="a4"/>
        <w:spacing w:line="560" w:lineRule="exact"/>
        <w:ind w:firstLineChars="200" w:firstLine="640"/>
        <w:rPr>
          <w:rFonts w:ascii="仿宋_GB2312" w:eastAsia="仿宋_GB2312" w:cs="仿宋_GB2312"/>
          <w:sz w:val="32"/>
          <w:szCs w:val="32"/>
        </w:rPr>
      </w:pPr>
      <w:r w:rsidRPr="00C66DDA">
        <w:rPr>
          <w:rFonts w:ascii="仿宋_GB2312" w:eastAsia="仿宋_GB2312" w:cs="仿宋_GB2312" w:hint="eastAsia"/>
          <w:sz w:val="32"/>
          <w:szCs w:val="32"/>
        </w:rPr>
        <w:t>年度核查</w:t>
      </w:r>
      <w:r w:rsidR="00680EF6" w:rsidRPr="00C66DDA">
        <w:rPr>
          <w:rFonts w:ascii="仿宋_GB2312" w:eastAsia="仿宋_GB2312" w:cs="仿宋_GB2312" w:hint="eastAsia"/>
          <w:sz w:val="32"/>
          <w:szCs w:val="32"/>
        </w:rPr>
        <w:t>采取全覆盖</w:t>
      </w:r>
      <w:r w:rsidRPr="00C66DDA">
        <w:rPr>
          <w:rFonts w:ascii="仿宋_GB2312" w:eastAsia="仿宋_GB2312" w:cs="仿宋_GB2312" w:hint="eastAsia"/>
          <w:sz w:val="32"/>
          <w:szCs w:val="32"/>
        </w:rPr>
        <w:t>的</w:t>
      </w:r>
      <w:r w:rsidR="00680EF6" w:rsidRPr="00C66DDA">
        <w:rPr>
          <w:rFonts w:ascii="仿宋_GB2312" w:eastAsia="仿宋_GB2312" w:cs="仿宋_GB2312" w:hint="eastAsia"/>
          <w:sz w:val="32"/>
          <w:szCs w:val="32"/>
        </w:rPr>
        <w:t>检查</w:t>
      </w:r>
      <w:r w:rsidRPr="00C66DDA">
        <w:rPr>
          <w:rFonts w:ascii="仿宋_GB2312" w:eastAsia="仿宋_GB2312" w:cs="仿宋_GB2312" w:hint="eastAsia"/>
          <w:sz w:val="32"/>
          <w:szCs w:val="32"/>
        </w:rPr>
        <w:t>方式</w:t>
      </w:r>
      <w:r w:rsidR="00A37490">
        <w:rPr>
          <w:rFonts w:ascii="仿宋_GB2312" w:eastAsia="仿宋_GB2312" w:cs="仿宋_GB2312" w:hint="eastAsia"/>
          <w:sz w:val="32"/>
          <w:szCs w:val="32"/>
        </w:rPr>
        <w:t>，</w:t>
      </w:r>
      <w:r w:rsidR="00025EEF" w:rsidRPr="00C66DDA">
        <w:rPr>
          <w:rFonts w:ascii="仿宋_GB2312" w:eastAsia="仿宋_GB2312" w:cs="仿宋_GB2312" w:hint="eastAsia"/>
          <w:sz w:val="32"/>
          <w:szCs w:val="32"/>
        </w:rPr>
        <w:t>检查内容</w:t>
      </w:r>
      <w:r w:rsidR="001E50F7" w:rsidRPr="00C66DDA">
        <w:rPr>
          <w:rFonts w:ascii="仿宋_GB2312" w:eastAsia="仿宋_GB2312" w:cs="仿宋_GB2312" w:hint="eastAsia"/>
          <w:sz w:val="32"/>
          <w:szCs w:val="32"/>
        </w:rPr>
        <w:t>包括</w:t>
      </w:r>
      <w:r w:rsidR="00B83F7D" w:rsidRPr="00C66DDA">
        <w:rPr>
          <w:rFonts w:ascii="仿宋_GB2312" w:eastAsia="仿宋_GB2312" w:cs="仿宋_GB2312" w:hint="eastAsia"/>
          <w:sz w:val="32"/>
          <w:szCs w:val="32"/>
        </w:rPr>
        <w:t>上级管理部门</w:t>
      </w:r>
      <w:r w:rsidR="00EB5A83" w:rsidRPr="00C66DDA">
        <w:rPr>
          <w:rFonts w:ascii="仿宋_GB2312" w:eastAsia="仿宋_GB2312" w:cs="仿宋_GB2312" w:hint="eastAsia"/>
          <w:sz w:val="32"/>
          <w:szCs w:val="32"/>
        </w:rPr>
        <w:t>部署</w:t>
      </w:r>
      <w:r w:rsidR="003666F0" w:rsidRPr="00C66DDA">
        <w:rPr>
          <w:rFonts w:ascii="仿宋_GB2312" w:eastAsia="仿宋_GB2312" w:cs="仿宋_GB2312" w:hint="eastAsia"/>
          <w:sz w:val="32"/>
          <w:szCs w:val="32"/>
        </w:rPr>
        <w:t>文件规定</w:t>
      </w:r>
      <w:r w:rsidR="00B83F7D" w:rsidRPr="00C66DDA">
        <w:rPr>
          <w:rFonts w:ascii="仿宋_GB2312" w:eastAsia="仿宋_GB2312" w:cs="仿宋_GB2312" w:hint="eastAsia"/>
          <w:sz w:val="32"/>
          <w:szCs w:val="32"/>
        </w:rPr>
        <w:t>的</w:t>
      </w:r>
      <w:r w:rsidR="00F4782F" w:rsidRPr="00C66DDA">
        <w:rPr>
          <w:rFonts w:ascii="仿宋_GB2312" w:eastAsia="仿宋_GB2312" w:cs="仿宋_GB2312" w:hint="eastAsia"/>
          <w:sz w:val="32"/>
          <w:szCs w:val="32"/>
        </w:rPr>
        <w:t>核查</w:t>
      </w:r>
      <w:r w:rsidR="00B83F7D" w:rsidRPr="00C66DDA">
        <w:rPr>
          <w:rFonts w:ascii="仿宋_GB2312" w:eastAsia="仿宋_GB2312" w:cs="仿宋_GB2312" w:hint="eastAsia"/>
          <w:sz w:val="32"/>
          <w:szCs w:val="32"/>
        </w:rPr>
        <w:t>内容</w:t>
      </w:r>
      <w:r w:rsidR="001E50F7" w:rsidRPr="00C66DDA">
        <w:rPr>
          <w:rFonts w:ascii="仿宋_GB2312" w:eastAsia="仿宋_GB2312" w:cs="仿宋_GB2312" w:hint="eastAsia"/>
          <w:sz w:val="32"/>
          <w:szCs w:val="32"/>
        </w:rPr>
        <w:t>和</w:t>
      </w:r>
      <w:r w:rsidR="00B223C4" w:rsidRPr="00C66DDA">
        <w:rPr>
          <w:rFonts w:ascii="仿宋_GB2312" w:eastAsia="仿宋_GB2312" w:cs="仿宋_GB2312" w:hint="eastAsia"/>
          <w:sz w:val="32"/>
          <w:szCs w:val="32"/>
        </w:rPr>
        <w:t>《</w:t>
      </w:r>
      <w:r w:rsidR="0015679D" w:rsidRPr="00C66DDA">
        <w:rPr>
          <w:rFonts w:ascii="仿宋_GB2312" w:eastAsia="仿宋_GB2312" w:cs="仿宋_GB2312" w:hint="eastAsia"/>
          <w:sz w:val="32"/>
          <w:szCs w:val="32"/>
        </w:rPr>
        <w:t>舟山</w:t>
      </w:r>
      <w:r w:rsidR="00B223C4" w:rsidRPr="00C66DDA">
        <w:rPr>
          <w:rFonts w:ascii="仿宋_GB2312" w:eastAsia="仿宋_GB2312" w:cs="仿宋_GB2312" w:hint="eastAsia"/>
          <w:sz w:val="32"/>
          <w:szCs w:val="32"/>
        </w:rPr>
        <w:t>市水路运输企业</w:t>
      </w:r>
      <w:r w:rsidR="000604F6" w:rsidRPr="00C66DDA">
        <w:rPr>
          <w:rFonts w:ascii="仿宋_GB2312" w:eastAsia="仿宋_GB2312" w:cs="仿宋_GB2312" w:hint="eastAsia"/>
          <w:sz w:val="32"/>
          <w:szCs w:val="32"/>
        </w:rPr>
        <w:t>事中事后</w:t>
      </w:r>
      <w:r w:rsidR="00EF7541" w:rsidRPr="00C66DDA">
        <w:rPr>
          <w:rFonts w:ascii="仿宋_GB2312" w:eastAsia="仿宋_GB2312" w:cs="仿宋_GB2312" w:hint="eastAsia"/>
          <w:sz w:val="32"/>
          <w:szCs w:val="32"/>
        </w:rPr>
        <w:t>监督</w:t>
      </w:r>
      <w:r w:rsidR="00B223C4" w:rsidRPr="00C66DDA">
        <w:rPr>
          <w:rFonts w:ascii="仿宋_GB2312" w:eastAsia="仿宋_GB2312" w:cs="仿宋_GB2312" w:hint="eastAsia"/>
          <w:sz w:val="32"/>
          <w:szCs w:val="32"/>
        </w:rPr>
        <w:t>检查表》</w:t>
      </w:r>
      <w:r w:rsidR="00072036" w:rsidRPr="00C66DDA">
        <w:rPr>
          <w:rFonts w:ascii="仿宋_GB2312" w:eastAsia="仿宋_GB2312" w:cs="仿宋_GB2312" w:hint="eastAsia"/>
          <w:sz w:val="32"/>
          <w:szCs w:val="32"/>
        </w:rPr>
        <w:t>（以下简称</w:t>
      </w:r>
      <w:r w:rsidR="00F4782F" w:rsidRPr="00C66DDA">
        <w:rPr>
          <w:rFonts w:ascii="仿宋_GB2312" w:eastAsia="仿宋_GB2312" w:cs="仿宋_GB2312" w:hint="eastAsia"/>
          <w:sz w:val="32"/>
          <w:szCs w:val="32"/>
        </w:rPr>
        <w:t>为</w:t>
      </w:r>
      <w:r w:rsidR="00A37490">
        <w:rPr>
          <w:rFonts w:ascii="仿宋_GB2312" w:eastAsia="仿宋_GB2312" w:cs="仿宋_GB2312" w:hint="eastAsia"/>
          <w:sz w:val="32"/>
          <w:szCs w:val="32"/>
        </w:rPr>
        <w:t>《</w:t>
      </w:r>
      <w:r w:rsidR="00A37490" w:rsidRPr="001C1AAC">
        <w:rPr>
          <w:rFonts w:ascii="仿宋_GB2312" w:eastAsia="仿宋_GB2312" w:cs="仿宋_GB2312" w:hint="eastAsia"/>
          <w:sz w:val="32"/>
          <w:szCs w:val="32"/>
        </w:rPr>
        <w:t>检查表</w:t>
      </w:r>
      <w:r w:rsidR="00A37490">
        <w:rPr>
          <w:rFonts w:ascii="仿宋_GB2312" w:eastAsia="仿宋_GB2312" w:cs="仿宋_GB2312" w:hint="eastAsia"/>
          <w:sz w:val="32"/>
          <w:szCs w:val="32"/>
        </w:rPr>
        <w:t>》</w:t>
      </w:r>
      <w:r w:rsidR="00970EB0" w:rsidRPr="00C66DDA">
        <w:rPr>
          <w:rFonts w:ascii="仿宋_GB2312" w:eastAsia="仿宋_GB2312" w:cs="仿宋_GB2312" w:hint="eastAsia"/>
          <w:sz w:val="32"/>
          <w:szCs w:val="32"/>
        </w:rPr>
        <w:t>，详见附件</w:t>
      </w:r>
      <w:r w:rsidR="00072036" w:rsidRPr="00C66DDA">
        <w:rPr>
          <w:rFonts w:ascii="仿宋_GB2312" w:eastAsia="仿宋_GB2312" w:cs="仿宋_GB2312" w:hint="eastAsia"/>
          <w:sz w:val="32"/>
          <w:szCs w:val="32"/>
        </w:rPr>
        <w:t>）</w:t>
      </w:r>
      <w:r w:rsidR="001E50F7" w:rsidRPr="00C66DDA">
        <w:rPr>
          <w:rFonts w:ascii="仿宋_GB2312" w:eastAsia="仿宋_GB2312" w:cs="仿宋_GB2312" w:hint="eastAsia"/>
          <w:sz w:val="32"/>
          <w:szCs w:val="32"/>
        </w:rPr>
        <w:t>规定的内容</w:t>
      </w:r>
      <w:r w:rsidR="000604F6" w:rsidRPr="00C66DDA">
        <w:rPr>
          <w:rFonts w:ascii="仿宋_GB2312" w:eastAsia="仿宋_GB2312" w:cs="仿宋_GB2312" w:hint="eastAsia"/>
          <w:sz w:val="32"/>
          <w:szCs w:val="32"/>
        </w:rPr>
        <w:t>。</w:t>
      </w:r>
    </w:p>
    <w:p w:rsidR="00E86277" w:rsidRPr="00C66DDA" w:rsidRDefault="008E3048" w:rsidP="00710233">
      <w:pPr>
        <w:pStyle w:val="a4"/>
        <w:spacing w:line="560" w:lineRule="exact"/>
        <w:ind w:firstLineChars="200" w:firstLine="640"/>
        <w:rPr>
          <w:rFonts w:ascii="仿宋_GB2312" w:eastAsia="仿宋_GB2312" w:cs="仿宋_GB2312"/>
          <w:sz w:val="32"/>
          <w:szCs w:val="32"/>
        </w:rPr>
      </w:pPr>
      <w:r w:rsidRPr="00C66DDA">
        <w:rPr>
          <w:rFonts w:ascii="黑体" w:eastAsia="黑体" w:hAnsi="黑体" w:cs="黑体" w:hint="eastAsia"/>
          <w:sz w:val="32"/>
          <w:szCs w:val="32"/>
        </w:rPr>
        <w:t>第九</w:t>
      </w:r>
      <w:r w:rsidR="00C54003"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DB089F" w:rsidRPr="00C66DDA">
        <w:rPr>
          <w:rFonts w:ascii="仿宋_GB2312" w:eastAsia="仿宋_GB2312" w:cs="仿宋_GB2312" w:hint="eastAsia"/>
          <w:sz w:val="32"/>
          <w:szCs w:val="32"/>
        </w:rPr>
        <w:t>季节性检查</w:t>
      </w:r>
      <w:r w:rsidR="00970EB0" w:rsidRPr="00C66DDA">
        <w:rPr>
          <w:rFonts w:ascii="仿宋_GB2312" w:eastAsia="仿宋_GB2312" w:cs="仿宋_GB2312" w:hint="eastAsia"/>
          <w:sz w:val="32"/>
          <w:szCs w:val="32"/>
        </w:rPr>
        <w:t>是</w:t>
      </w:r>
      <w:r w:rsidR="001E50F7" w:rsidRPr="00C66DDA">
        <w:rPr>
          <w:rFonts w:ascii="仿宋_GB2312" w:eastAsia="仿宋_GB2312" w:cs="仿宋_GB2312" w:hint="eastAsia"/>
          <w:sz w:val="32"/>
          <w:szCs w:val="32"/>
        </w:rPr>
        <w:t>指</w:t>
      </w:r>
      <w:r w:rsidR="00497D0C">
        <w:rPr>
          <w:rFonts w:ascii="仿宋_GB2312" w:eastAsia="仿宋_GB2312" w:cs="仿宋_GB2312" w:hint="eastAsia"/>
          <w:sz w:val="32"/>
          <w:szCs w:val="32"/>
        </w:rPr>
        <w:t>港航管理部门</w:t>
      </w:r>
      <w:r w:rsidR="00970EB0" w:rsidRPr="00C66DDA">
        <w:rPr>
          <w:rFonts w:ascii="仿宋_GB2312" w:eastAsia="仿宋_GB2312" w:cs="仿宋_GB2312" w:hint="eastAsia"/>
          <w:sz w:val="32"/>
          <w:szCs w:val="32"/>
        </w:rPr>
        <w:t>针对季节性的气候、环境特点等组织</w:t>
      </w:r>
      <w:r w:rsidR="00025EEF" w:rsidRPr="00C66DDA">
        <w:rPr>
          <w:rFonts w:ascii="仿宋_GB2312" w:eastAsia="仿宋_GB2312" w:cs="仿宋_GB2312" w:hint="eastAsia"/>
          <w:sz w:val="32"/>
          <w:szCs w:val="32"/>
        </w:rPr>
        <w:t>开展</w:t>
      </w:r>
      <w:r w:rsidR="00970EB0" w:rsidRPr="00C66DDA">
        <w:rPr>
          <w:rFonts w:ascii="仿宋_GB2312" w:eastAsia="仿宋_GB2312" w:cs="仿宋_GB2312" w:hint="eastAsia"/>
          <w:sz w:val="32"/>
          <w:szCs w:val="32"/>
        </w:rPr>
        <w:t>的</w:t>
      </w:r>
      <w:r w:rsidR="00497D0C">
        <w:rPr>
          <w:rFonts w:ascii="仿宋_GB2312" w:eastAsia="仿宋_GB2312" w:cs="仿宋_GB2312" w:hint="eastAsia"/>
          <w:sz w:val="32"/>
          <w:szCs w:val="32"/>
        </w:rPr>
        <w:t>监督</w:t>
      </w:r>
      <w:r w:rsidR="00970EB0" w:rsidRPr="00C66DDA">
        <w:rPr>
          <w:rFonts w:ascii="仿宋_GB2312" w:eastAsia="仿宋_GB2312" w:cs="仿宋_GB2312" w:hint="eastAsia"/>
          <w:sz w:val="32"/>
          <w:szCs w:val="32"/>
        </w:rPr>
        <w:t>检查，</w:t>
      </w:r>
      <w:r w:rsidR="00027008" w:rsidRPr="00C66DDA">
        <w:rPr>
          <w:rFonts w:ascii="仿宋_GB2312" w:eastAsia="仿宋_GB2312" w:cs="仿宋_GB2312" w:hint="eastAsia"/>
          <w:sz w:val="32"/>
          <w:szCs w:val="32"/>
        </w:rPr>
        <w:t>分为</w:t>
      </w:r>
      <w:r w:rsidR="00FA5808" w:rsidRPr="00C66DDA">
        <w:rPr>
          <w:rFonts w:ascii="仿宋_GB2312" w:eastAsia="仿宋_GB2312" w:cs="仿宋_GB2312" w:hint="eastAsia"/>
          <w:sz w:val="32"/>
          <w:szCs w:val="32"/>
        </w:rPr>
        <w:t>春季检查、夏季检查、秋季检查和冬季检查</w:t>
      </w:r>
      <w:r w:rsidR="00026366" w:rsidRPr="00C66DDA">
        <w:rPr>
          <w:rFonts w:ascii="仿宋_GB2312" w:eastAsia="仿宋_GB2312" w:cs="仿宋_GB2312" w:hint="eastAsia"/>
          <w:sz w:val="32"/>
          <w:szCs w:val="32"/>
        </w:rPr>
        <w:t>，</w:t>
      </w:r>
      <w:r w:rsidR="00025EEF" w:rsidRPr="00C66DDA">
        <w:rPr>
          <w:rFonts w:ascii="仿宋_GB2312" w:eastAsia="仿宋_GB2312" w:cs="仿宋_GB2312" w:hint="eastAsia"/>
          <w:sz w:val="32"/>
          <w:szCs w:val="32"/>
        </w:rPr>
        <w:t>检查</w:t>
      </w:r>
      <w:r w:rsidR="00FA5808" w:rsidRPr="00C66DDA">
        <w:rPr>
          <w:rFonts w:ascii="仿宋_GB2312" w:eastAsia="仿宋_GB2312" w:cs="仿宋_GB2312" w:hint="eastAsia"/>
          <w:sz w:val="32"/>
          <w:szCs w:val="32"/>
        </w:rPr>
        <w:t>对象为全市水路货运企业和船舶管理公司。</w:t>
      </w:r>
    </w:p>
    <w:p w:rsidR="00D927E1" w:rsidRPr="00C66DDA" w:rsidRDefault="002A22DF" w:rsidP="00710233">
      <w:pPr>
        <w:pStyle w:val="a4"/>
        <w:spacing w:line="560" w:lineRule="exact"/>
        <w:ind w:firstLineChars="200" w:firstLine="640"/>
        <w:rPr>
          <w:rFonts w:ascii="仿宋_GB2312" w:eastAsia="仿宋_GB2312" w:cs="仿宋_GB2312"/>
          <w:sz w:val="32"/>
          <w:szCs w:val="32"/>
        </w:rPr>
      </w:pPr>
      <w:r w:rsidRPr="00C66DDA">
        <w:rPr>
          <w:rFonts w:ascii="仿宋_GB2312" w:eastAsia="仿宋_GB2312" w:cs="仿宋_GB2312" w:hint="eastAsia"/>
          <w:sz w:val="32"/>
          <w:szCs w:val="32"/>
        </w:rPr>
        <w:t>季节性检查</w:t>
      </w:r>
      <w:r w:rsidR="00072036" w:rsidRPr="00C66DDA">
        <w:rPr>
          <w:rFonts w:ascii="仿宋_GB2312" w:eastAsia="仿宋_GB2312" w:cs="仿宋_GB2312" w:hint="eastAsia"/>
          <w:sz w:val="32"/>
          <w:szCs w:val="32"/>
        </w:rPr>
        <w:t>采取</w:t>
      </w:r>
      <w:r w:rsidRPr="00C66DDA">
        <w:rPr>
          <w:rFonts w:ascii="仿宋_GB2312" w:eastAsia="仿宋_GB2312" w:cs="仿宋_GB2312" w:hint="eastAsia"/>
          <w:sz w:val="32"/>
          <w:szCs w:val="32"/>
        </w:rPr>
        <w:t>双随机抽查</w:t>
      </w:r>
      <w:r w:rsidR="00025EEF" w:rsidRPr="00C66DDA">
        <w:rPr>
          <w:rFonts w:ascii="仿宋_GB2312" w:eastAsia="仿宋_GB2312" w:cs="仿宋_GB2312" w:hint="eastAsia"/>
          <w:sz w:val="32"/>
          <w:szCs w:val="32"/>
        </w:rPr>
        <w:t>的检查</w:t>
      </w:r>
      <w:r w:rsidR="00072036" w:rsidRPr="00C66DDA">
        <w:rPr>
          <w:rFonts w:ascii="仿宋_GB2312" w:eastAsia="仿宋_GB2312" w:cs="仿宋_GB2312" w:hint="eastAsia"/>
          <w:sz w:val="32"/>
          <w:szCs w:val="32"/>
        </w:rPr>
        <w:t>方式</w:t>
      </w:r>
      <w:r w:rsidR="00D203E9" w:rsidRPr="00C66DDA">
        <w:rPr>
          <w:rFonts w:ascii="仿宋_GB2312" w:eastAsia="仿宋_GB2312" w:cs="仿宋_GB2312" w:hint="eastAsia"/>
          <w:sz w:val="32"/>
          <w:szCs w:val="32"/>
        </w:rPr>
        <w:t>，检查内容按照</w:t>
      </w:r>
      <w:r w:rsidR="00D203E9" w:rsidRPr="00C66DDA">
        <w:rPr>
          <w:rFonts w:ascii="仿宋_GB2312" w:eastAsia="仿宋_GB2312" w:cs="仿宋_GB2312" w:hint="eastAsia"/>
          <w:sz w:val="32"/>
          <w:szCs w:val="32"/>
        </w:rPr>
        <w:lastRenderedPageBreak/>
        <w:t>《检查表》执行。</w:t>
      </w:r>
      <w:r w:rsidR="00027008" w:rsidRPr="00C66DDA">
        <w:rPr>
          <w:rFonts w:ascii="仿宋_GB2312" w:eastAsia="仿宋_GB2312" w:cs="仿宋_GB2312" w:hint="eastAsia"/>
          <w:sz w:val="32"/>
          <w:szCs w:val="32"/>
        </w:rPr>
        <w:t>原则上，春季检查</w:t>
      </w:r>
      <w:r w:rsidR="007309AE">
        <w:rPr>
          <w:rFonts w:ascii="仿宋_GB2312" w:eastAsia="仿宋_GB2312" w:cs="仿宋_GB2312" w:hint="eastAsia"/>
          <w:sz w:val="32"/>
          <w:szCs w:val="32"/>
        </w:rPr>
        <w:t>于</w:t>
      </w:r>
      <w:r w:rsidR="00027008" w:rsidRPr="00C66DDA">
        <w:rPr>
          <w:rFonts w:ascii="仿宋_GB2312" w:eastAsia="仿宋_GB2312" w:cs="仿宋_GB2312" w:hint="eastAsia"/>
          <w:sz w:val="32"/>
          <w:szCs w:val="32"/>
        </w:rPr>
        <w:t>每年3月</w:t>
      </w:r>
      <w:r w:rsidR="007309AE">
        <w:rPr>
          <w:rFonts w:ascii="仿宋_GB2312" w:eastAsia="仿宋_GB2312" w:cs="仿宋_GB2312" w:hint="eastAsia"/>
          <w:sz w:val="32"/>
          <w:szCs w:val="32"/>
        </w:rPr>
        <w:t>开始组织实施</w:t>
      </w:r>
      <w:r w:rsidRPr="00C66DDA">
        <w:rPr>
          <w:rFonts w:ascii="仿宋_GB2312" w:eastAsia="仿宋_GB2312" w:cs="仿宋_GB2312" w:hint="eastAsia"/>
          <w:sz w:val="32"/>
          <w:szCs w:val="32"/>
        </w:rPr>
        <w:t>，</w:t>
      </w:r>
      <w:r w:rsidR="00D927E1" w:rsidRPr="00C66DDA">
        <w:rPr>
          <w:rFonts w:ascii="仿宋_GB2312" w:eastAsia="仿宋_GB2312" w:cs="仿宋_GB2312" w:hint="eastAsia"/>
          <w:sz w:val="32"/>
          <w:szCs w:val="32"/>
        </w:rPr>
        <w:t>结合</w:t>
      </w:r>
      <w:r w:rsidR="0002271E" w:rsidRPr="00C66DDA">
        <w:rPr>
          <w:rFonts w:ascii="仿宋_GB2312" w:eastAsia="仿宋_GB2312" w:cs="仿宋_GB2312" w:hint="eastAsia"/>
          <w:sz w:val="32"/>
          <w:szCs w:val="32"/>
        </w:rPr>
        <w:t>防</w:t>
      </w:r>
      <w:r w:rsidR="009D18FB" w:rsidRPr="00C66DDA">
        <w:rPr>
          <w:rFonts w:ascii="仿宋_GB2312" w:eastAsia="仿宋_GB2312" w:cs="仿宋_GB2312" w:hint="eastAsia"/>
          <w:sz w:val="32"/>
          <w:szCs w:val="32"/>
        </w:rPr>
        <w:t>大雾、</w:t>
      </w:r>
      <w:r w:rsidRPr="00C66DDA">
        <w:rPr>
          <w:rFonts w:ascii="仿宋_GB2312" w:eastAsia="仿宋_GB2312" w:cs="仿宋_GB2312" w:hint="eastAsia"/>
          <w:sz w:val="32"/>
          <w:szCs w:val="32"/>
        </w:rPr>
        <w:t>防</w:t>
      </w:r>
      <w:r w:rsidR="009D18FB" w:rsidRPr="00C66DDA">
        <w:rPr>
          <w:rFonts w:ascii="仿宋_GB2312" w:eastAsia="仿宋_GB2312" w:cs="仿宋_GB2312" w:hint="eastAsia"/>
          <w:sz w:val="32"/>
          <w:szCs w:val="32"/>
        </w:rPr>
        <w:t>大风、汛前</w:t>
      </w:r>
      <w:r w:rsidR="00846E29" w:rsidRPr="00C66DDA">
        <w:rPr>
          <w:rFonts w:ascii="仿宋_GB2312" w:eastAsia="仿宋_GB2312" w:cs="仿宋_GB2312" w:hint="eastAsia"/>
          <w:sz w:val="32"/>
          <w:szCs w:val="32"/>
        </w:rPr>
        <w:t>、消防</w:t>
      </w:r>
      <w:r w:rsidRPr="00C66DDA">
        <w:rPr>
          <w:rFonts w:ascii="仿宋_GB2312" w:eastAsia="仿宋_GB2312" w:cs="仿宋_GB2312" w:hint="eastAsia"/>
          <w:sz w:val="32"/>
          <w:szCs w:val="32"/>
        </w:rPr>
        <w:t>等</w:t>
      </w:r>
      <w:r w:rsidR="00D927E1" w:rsidRPr="00C66DDA">
        <w:rPr>
          <w:rFonts w:ascii="仿宋_GB2312" w:eastAsia="仿宋_GB2312" w:cs="仿宋_GB2312" w:hint="eastAsia"/>
          <w:sz w:val="32"/>
          <w:szCs w:val="32"/>
        </w:rPr>
        <w:t>工作要求</w:t>
      </w:r>
      <w:r w:rsidRPr="00C66DDA">
        <w:rPr>
          <w:rFonts w:ascii="仿宋_GB2312" w:eastAsia="仿宋_GB2312" w:cs="仿宋_GB2312" w:hint="eastAsia"/>
          <w:sz w:val="32"/>
          <w:szCs w:val="32"/>
        </w:rPr>
        <w:t>进行</w:t>
      </w:r>
      <w:r w:rsidR="008D46D5" w:rsidRPr="00C66DDA">
        <w:rPr>
          <w:rFonts w:ascii="仿宋_GB2312" w:eastAsia="仿宋_GB2312" w:cs="仿宋_GB2312" w:hint="eastAsia"/>
          <w:sz w:val="32"/>
          <w:szCs w:val="32"/>
        </w:rPr>
        <w:t>检查；</w:t>
      </w:r>
      <w:r w:rsidRPr="00C66DDA">
        <w:rPr>
          <w:rFonts w:ascii="仿宋_GB2312" w:eastAsia="仿宋_GB2312" w:cs="仿宋_GB2312" w:hint="eastAsia"/>
          <w:sz w:val="32"/>
          <w:szCs w:val="32"/>
        </w:rPr>
        <w:t>夏季检查</w:t>
      </w:r>
      <w:r w:rsidR="007309AE">
        <w:rPr>
          <w:rFonts w:ascii="仿宋_GB2312" w:eastAsia="仿宋_GB2312" w:cs="仿宋_GB2312" w:hint="eastAsia"/>
          <w:sz w:val="32"/>
          <w:szCs w:val="32"/>
        </w:rPr>
        <w:t>于</w:t>
      </w:r>
      <w:r w:rsidRPr="00C66DDA">
        <w:rPr>
          <w:rFonts w:ascii="仿宋_GB2312" w:eastAsia="仿宋_GB2312" w:cs="仿宋_GB2312" w:hint="eastAsia"/>
          <w:sz w:val="32"/>
          <w:szCs w:val="32"/>
        </w:rPr>
        <w:t>每年6月</w:t>
      </w:r>
      <w:r w:rsidR="007309AE">
        <w:rPr>
          <w:rFonts w:ascii="仿宋_GB2312" w:eastAsia="仿宋_GB2312" w:cs="仿宋_GB2312" w:hint="eastAsia"/>
          <w:sz w:val="32"/>
          <w:szCs w:val="32"/>
        </w:rPr>
        <w:t>开展</w:t>
      </w:r>
      <w:r w:rsidRPr="00C66DDA">
        <w:rPr>
          <w:rFonts w:ascii="仿宋_GB2312" w:eastAsia="仿宋_GB2312" w:cs="仿宋_GB2312" w:hint="eastAsia"/>
          <w:sz w:val="32"/>
          <w:szCs w:val="32"/>
        </w:rPr>
        <w:t>组织实施，结合防台风、汛期、防高温、消防等工作要求进行检查；秋季检查</w:t>
      </w:r>
      <w:r w:rsidR="007309AE">
        <w:rPr>
          <w:rFonts w:ascii="仿宋_GB2312" w:eastAsia="仿宋_GB2312" w:cs="仿宋_GB2312" w:hint="eastAsia"/>
          <w:sz w:val="32"/>
          <w:szCs w:val="32"/>
        </w:rPr>
        <w:t>于</w:t>
      </w:r>
      <w:r w:rsidRPr="00C66DDA">
        <w:rPr>
          <w:rFonts w:ascii="仿宋_GB2312" w:eastAsia="仿宋_GB2312" w:cs="仿宋_GB2312" w:hint="eastAsia"/>
          <w:sz w:val="32"/>
          <w:szCs w:val="32"/>
        </w:rPr>
        <w:t>每年9月</w:t>
      </w:r>
      <w:r w:rsidR="007309AE">
        <w:rPr>
          <w:rFonts w:ascii="仿宋_GB2312" w:eastAsia="仿宋_GB2312" w:cs="仿宋_GB2312" w:hint="eastAsia"/>
          <w:sz w:val="32"/>
          <w:szCs w:val="32"/>
        </w:rPr>
        <w:t>开始</w:t>
      </w:r>
      <w:r w:rsidRPr="00C66DDA">
        <w:rPr>
          <w:rFonts w:ascii="仿宋_GB2312" w:eastAsia="仿宋_GB2312" w:cs="仿宋_GB2312" w:hint="eastAsia"/>
          <w:sz w:val="32"/>
          <w:szCs w:val="32"/>
        </w:rPr>
        <w:t>组织实施，结合防台风、防高温、消防等工作要求进行检查；冬季检查</w:t>
      </w:r>
      <w:r w:rsidR="007309AE">
        <w:rPr>
          <w:rFonts w:ascii="仿宋_GB2312" w:eastAsia="仿宋_GB2312" w:cs="仿宋_GB2312" w:hint="eastAsia"/>
          <w:sz w:val="32"/>
          <w:szCs w:val="32"/>
        </w:rPr>
        <w:t>于每年</w:t>
      </w:r>
      <w:r w:rsidRPr="00C66DDA">
        <w:rPr>
          <w:rFonts w:ascii="仿宋_GB2312" w:eastAsia="仿宋_GB2312" w:cs="仿宋_GB2312" w:hint="eastAsia"/>
          <w:sz w:val="32"/>
          <w:szCs w:val="32"/>
        </w:rPr>
        <w:t>12月</w:t>
      </w:r>
      <w:r w:rsidR="007309AE">
        <w:rPr>
          <w:rFonts w:ascii="仿宋_GB2312" w:eastAsia="仿宋_GB2312" w:cs="仿宋_GB2312" w:hint="eastAsia"/>
          <w:sz w:val="32"/>
          <w:szCs w:val="32"/>
        </w:rPr>
        <w:t>开始</w:t>
      </w:r>
      <w:r w:rsidRPr="00C66DDA">
        <w:rPr>
          <w:rFonts w:ascii="仿宋_GB2312" w:eastAsia="仿宋_GB2312" w:cs="仿宋_GB2312" w:hint="eastAsia"/>
          <w:sz w:val="32"/>
          <w:szCs w:val="32"/>
        </w:rPr>
        <w:t>组织实施，结合</w:t>
      </w:r>
      <w:r w:rsidR="00D203E9" w:rsidRPr="00C66DDA">
        <w:rPr>
          <w:rFonts w:ascii="仿宋_GB2312" w:eastAsia="仿宋_GB2312" w:cs="仿宋_GB2312" w:hint="eastAsia"/>
          <w:sz w:val="32"/>
          <w:szCs w:val="32"/>
        </w:rPr>
        <w:t>防寒潮大风、防大雾、消防等工作要求进行检查。</w:t>
      </w:r>
    </w:p>
    <w:p w:rsidR="000A218B" w:rsidRPr="00C66DDA" w:rsidRDefault="008E3048"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第十</w:t>
      </w:r>
      <w:r w:rsidR="009050A0"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3D71DF" w:rsidRPr="00C66DDA">
        <w:rPr>
          <w:rFonts w:ascii="仿宋_GB2312" w:eastAsia="仿宋_GB2312" w:cs="仿宋_GB2312" w:hint="eastAsia"/>
          <w:sz w:val="32"/>
          <w:szCs w:val="32"/>
        </w:rPr>
        <w:t>重大法定节假日检查</w:t>
      </w:r>
      <w:r w:rsidR="0014239B" w:rsidRPr="00C66DDA">
        <w:rPr>
          <w:rFonts w:ascii="仿宋_GB2312" w:eastAsia="仿宋_GB2312" w:cs="仿宋_GB2312" w:hint="eastAsia"/>
          <w:sz w:val="32"/>
          <w:szCs w:val="32"/>
        </w:rPr>
        <w:t>是指</w:t>
      </w:r>
      <w:r w:rsidRPr="00C66DDA">
        <w:rPr>
          <w:rFonts w:ascii="仿宋_GB2312" w:eastAsia="仿宋_GB2312" w:cs="仿宋_GB2312" w:hint="eastAsia"/>
          <w:sz w:val="32"/>
          <w:szCs w:val="32"/>
        </w:rPr>
        <w:t>港航</w:t>
      </w:r>
      <w:r w:rsidR="005642C1" w:rsidRPr="00C66DDA">
        <w:rPr>
          <w:rFonts w:ascii="仿宋_GB2312" w:eastAsia="仿宋_GB2312" w:cs="仿宋_GB2312" w:hint="eastAsia"/>
          <w:sz w:val="32"/>
          <w:szCs w:val="32"/>
        </w:rPr>
        <w:t>管理</w:t>
      </w:r>
      <w:r w:rsidRPr="00C66DDA">
        <w:rPr>
          <w:rFonts w:ascii="仿宋_GB2312" w:eastAsia="仿宋_GB2312" w:cs="仿宋_GB2312" w:hint="eastAsia"/>
          <w:sz w:val="32"/>
          <w:szCs w:val="32"/>
        </w:rPr>
        <w:t>部门</w:t>
      </w:r>
      <w:r w:rsidR="003D71DF" w:rsidRPr="00C66DDA">
        <w:rPr>
          <w:rFonts w:ascii="仿宋_GB2312" w:eastAsia="仿宋_GB2312" w:cs="仿宋_GB2312" w:hint="eastAsia"/>
          <w:sz w:val="32"/>
          <w:szCs w:val="32"/>
        </w:rPr>
        <w:t>按照</w:t>
      </w:r>
      <w:r w:rsidR="00400132" w:rsidRPr="00C66DDA">
        <w:rPr>
          <w:rFonts w:ascii="仿宋_GB2312" w:eastAsia="仿宋_GB2312" w:cs="仿宋_GB2312" w:hint="eastAsia"/>
          <w:sz w:val="32"/>
          <w:szCs w:val="32"/>
        </w:rPr>
        <w:t>政府</w:t>
      </w:r>
      <w:r w:rsidR="00DB089F" w:rsidRPr="00C66DDA">
        <w:rPr>
          <w:rFonts w:ascii="仿宋_GB2312" w:eastAsia="仿宋_GB2312" w:cs="仿宋_GB2312" w:hint="eastAsia"/>
          <w:sz w:val="32"/>
          <w:szCs w:val="32"/>
        </w:rPr>
        <w:t>及</w:t>
      </w:r>
      <w:r w:rsidR="003D71DF" w:rsidRPr="00C66DDA">
        <w:rPr>
          <w:rFonts w:ascii="仿宋_GB2312" w:eastAsia="仿宋_GB2312" w:cs="仿宋_GB2312" w:hint="eastAsia"/>
          <w:sz w:val="32"/>
          <w:szCs w:val="32"/>
        </w:rPr>
        <w:t>上级管理部门</w:t>
      </w:r>
      <w:r w:rsidR="00DB089F" w:rsidRPr="00C66DDA">
        <w:rPr>
          <w:rFonts w:ascii="仿宋_GB2312" w:eastAsia="仿宋_GB2312" w:cs="仿宋_GB2312" w:hint="eastAsia"/>
          <w:sz w:val="32"/>
          <w:szCs w:val="32"/>
        </w:rPr>
        <w:t>统一</w:t>
      </w:r>
      <w:r w:rsidR="003D71DF" w:rsidRPr="00C66DDA">
        <w:rPr>
          <w:rFonts w:ascii="仿宋_GB2312" w:eastAsia="仿宋_GB2312" w:cs="仿宋_GB2312" w:hint="eastAsia"/>
          <w:sz w:val="32"/>
          <w:szCs w:val="32"/>
        </w:rPr>
        <w:t>部署</w:t>
      </w:r>
      <w:r w:rsidR="007E4939">
        <w:rPr>
          <w:rFonts w:ascii="仿宋_GB2312" w:eastAsia="仿宋_GB2312" w:cs="仿宋_GB2312" w:hint="eastAsia"/>
          <w:sz w:val="32"/>
          <w:szCs w:val="32"/>
        </w:rPr>
        <w:t>和工作要求</w:t>
      </w:r>
      <w:r w:rsidR="003D71DF" w:rsidRPr="00C66DDA">
        <w:rPr>
          <w:rFonts w:ascii="仿宋_GB2312" w:eastAsia="仿宋_GB2312" w:cs="仿宋_GB2312" w:hint="eastAsia"/>
          <w:sz w:val="32"/>
          <w:szCs w:val="32"/>
        </w:rPr>
        <w:t>，对</w:t>
      </w:r>
      <w:r w:rsidR="00AD76E6" w:rsidRPr="00C66DDA">
        <w:rPr>
          <w:rFonts w:ascii="仿宋_GB2312" w:eastAsia="仿宋_GB2312" w:cs="仿宋_GB2312" w:hint="eastAsia"/>
          <w:sz w:val="32"/>
          <w:szCs w:val="32"/>
        </w:rPr>
        <w:t>全市水路</w:t>
      </w:r>
      <w:r w:rsidR="00400132" w:rsidRPr="00C66DDA">
        <w:rPr>
          <w:rFonts w:ascii="仿宋_GB2312" w:eastAsia="仿宋_GB2312" w:cs="仿宋_GB2312" w:hint="eastAsia"/>
          <w:sz w:val="32"/>
          <w:szCs w:val="32"/>
        </w:rPr>
        <w:t>货运</w:t>
      </w:r>
      <w:r w:rsidR="00AD76E6" w:rsidRPr="00C66DDA">
        <w:rPr>
          <w:rFonts w:ascii="仿宋_GB2312" w:eastAsia="仿宋_GB2312" w:cs="仿宋_GB2312" w:hint="eastAsia"/>
          <w:sz w:val="32"/>
          <w:szCs w:val="32"/>
        </w:rPr>
        <w:t>企业</w:t>
      </w:r>
      <w:r w:rsidR="003D71DF" w:rsidRPr="00C66DDA">
        <w:rPr>
          <w:rFonts w:ascii="仿宋_GB2312" w:eastAsia="仿宋_GB2312" w:cs="仿宋_GB2312" w:hint="eastAsia"/>
          <w:sz w:val="32"/>
          <w:szCs w:val="32"/>
        </w:rPr>
        <w:t>在重大节假日期间</w:t>
      </w:r>
      <w:r w:rsidR="007E4939">
        <w:rPr>
          <w:rFonts w:ascii="仿宋_GB2312" w:eastAsia="仿宋_GB2312" w:cs="仿宋_GB2312" w:hint="eastAsia"/>
          <w:sz w:val="32"/>
          <w:szCs w:val="32"/>
        </w:rPr>
        <w:t>的</w:t>
      </w:r>
      <w:r w:rsidR="00FD668C">
        <w:rPr>
          <w:rFonts w:ascii="仿宋_GB2312" w:eastAsia="仿宋_GB2312" w:cs="仿宋_GB2312" w:hint="eastAsia"/>
          <w:sz w:val="32"/>
          <w:szCs w:val="32"/>
        </w:rPr>
        <w:t>有关</w:t>
      </w:r>
      <w:r w:rsidR="00FD668C" w:rsidRPr="00C66DDA">
        <w:rPr>
          <w:rFonts w:ascii="仿宋_GB2312" w:eastAsia="仿宋_GB2312" w:cs="仿宋_GB2312" w:hint="eastAsia"/>
          <w:sz w:val="32"/>
          <w:szCs w:val="32"/>
        </w:rPr>
        <w:t>管理</w:t>
      </w:r>
      <w:r w:rsidR="003D71DF" w:rsidRPr="00C66DDA">
        <w:rPr>
          <w:rFonts w:ascii="仿宋_GB2312" w:eastAsia="仿宋_GB2312" w:cs="仿宋_GB2312" w:hint="eastAsia"/>
          <w:sz w:val="32"/>
          <w:szCs w:val="32"/>
        </w:rPr>
        <w:t>工作部署和落实情况开展</w:t>
      </w:r>
      <w:r w:rsidR="0014239B" w:rsidRPr="00C66DDA">
        <w:rPr>
          <w:rFonts w:ascii="仿宋_GB2312" w:eastAsia="仿宋_GB2312" w:cs="仿宋_GB2312" w:hint="eastAsia"/>
          <w:sz w:val="32"/>
          <w:szCs w:val="32"/>
        </w:rPr>
        <w:t>的</w:t>
      </w:r>
      <w:r w:rsidR="00AD243A" w:rsidRPr="00C66DDA">
        <w:rPr>
          <w:rFonts w:ascii="仿宋_GB2312" w:eastAsia="仿宋_GB2312" w:cs="仿宋_GB2312" w:hint="eastAsia"/>
          <w:sz w:val="32"/>
          <w:szCs w:val="32"/>
        </w:rPr>
        <w:t>检查</w:t>
      </w:r>
      <w:r w:rsidR="003D71DF" w:rsidRPr="00C66DDA">
        <w:rPr>
          <w:rFonts w:ascii="仿宋_GB2312" w:eastAsia="仿宋_GB2312" w:cs="仿宋_GB2312" w:hint="eastAsia"/>
          <w:sz w:val="32"/>
          <w:szCs w:val="32"/>
        </w:rPr>
        <w:t>。</w:t>
      </w:r>
    </w:p>
    <w:p w:rsidR="00AD4E54" w:rsidRPr="00C66DDA" w:rsidRDefault="00AD4E54"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根据</w:t>
      </w:r>
      <w:r w:rsidR="008E3048" w:rsidRPr="00C66DDA">
        <w:rPr>
          <w:rFonts w:ascii="仿宋_GB2312" w:eastAsia="仿宋_GB2312" w:cs="仿宋_GB2312" w:hint="eastAsia"/>
          <w:sz w:val="32"/>
          <w:szCs w:val="32"/>
        </w:rPr>
        <w:t>本市</w:t>
      </w:r>
      <w:r w:rsidRPr="00C66DDA">
        <w:rPr>
          <w:rFonts w:ascii="仿宋_GB2312" w:eastAsia="仿宋_GB2312" w:cs="仿宋_GB2312" w:hint="eastAsia"/>
          <w:sz w:val="32"/>
          <w:szCs w:val="32"/>
        </w:rPr>
        <w:t>实际，</w:t>
      </w:r>
      <w:r w:rsidR="00C54003" w:rsidRPr="00C66DDA">
        <w:rPr>
          <w:rFonts w:ascii="仿宋_GB2312" w:eastAsia="仿宋_GB2312" w:cs="仿宋_GB2312" w:hint="eastAsia"/>
          <w:sz w:val="32"/>
          <w:szCs w:val="32"/>
        </w:rPr>
        <w:t>重大法定节假日检查</w:t>
      </w:r>
      <w:r w:rsidRPr="00C66DDA">
        <w:rPr>
          <w:rFonts w:ascii="仿宋_GB2312" w:eastAsia="仿宋_GB2312" w:cs="仿宋_GB2312" w:hint="eastAsia"/>
          <w:sz w:val="32"/>
          <w:szCs w:val="32"/>
        </w:rPr>
        <w:t>分为春运（春节）检查和十一检查。</w:t>
      </w:r>
    </w:p>
    <w:p w:rsidR="00AD4E54" w:rsidRPr="00C66DDA" w:rsidRDefault="00AD4E54" w:rsidP="00710233">
      <w:pPr>
        <w:pStyle w:val="a4"/>
        <w:spacing w:line="560" w:lineRule="exact"/>
        <w:ind w:firstLineChars="200" w:firstLine="640"/>
        <w:rPr>
          <w:rFonts w:ascii="仿宋_GB2312" w:eastAsia="仿宋_GB2312" w:cs="仿宋_GB2312"/>
          <w:sz w:val="32"/>
          <w:szCs w:val="32"/>
        </w:rPr>
      </w:pPr>
      <w:r w:rsidRPr="00C66DDA">
        <w:rPr>
          <w:rFonts w:ascii="仿宋_GB2312" w:eastAsia="仿宋_GB2312" w:cs="仿宋_GB2312" w:hint="eastAsia"/>
          <w:sz w:val="32"/>
          <w:szCs w:val="32"/>
        </w:rPr>
        <w:t>重大法定节假日检查</w:t>
      </w:r>
      <w:r w:rsidR="00072036" w:rsidRPr="00C66DDA">
        <w:rPr>
          <w:rFonts w:ascii="仿宋_GB2312" w:eastAsia="仿宋_GB2312" w:cs="仿宋_GB2312" w:hint="eastAsia"/>
          <w:sz w:val="32"/>
          <w:szCs w:val="32"/>
        </w:rPr>
        <w:t>采取</w:t>
      </w:r>
      <w:r w:rsidRPr="00C66DDA">
        <w:rPr>
          <w:rFonts w:ascii="仿宋_GB2312" w:eastAsia="仿宋_GB2312" w:cs="仿宋_GB2312" w:hint="eastAsia"/>
          <w:sz w:val="32"/>
          <w:szCs w:val="32"/>
        </w:rPr>
        <w:t>双随机抽查</w:t>
      </w:r>
      <w:r w:rsidR="00400132" w:rsidRPr="00C66DDA">
        <w:rPr>
          <w:rFonts w:ascii="仿宋_GB2312" w:eastAsia="仿宋_GB2312" w:cs="仿宋_GB2312" w:hint="eastAsia"/>
          <w:sz w:val="32"/>
          <w:szCs w:val="32"/>
        </w:rPr>
        <w:t>的</w:t>
      </w:r>
      <w:r w:rsidR="000A218B" w:rsidRPr="00C66DDA">
        <w:rPr>
          <w:rFonts w:ascii="仿宋_GB2312" w:eastAsia="仿宋_GB2312" w:cs="仿宋_GB2312" w:hint="eastAsia"/>
          <w:sz w:val="32"/>
          <w:szCs w:val="32"/>
        </w:rPr>
        <w:t>检查</w:t>
      </w:r>
      <w:r w:rsidR="00072036" w:rsidRPr="00C66DDA">
        <w:rPr>
          <w:rFonts w:ascii="仿宋_GB2312" w:eastAsia="仿宋_GB2312" w:cs="仿宋_GB2312" w:hint="eastAsia"/>
          <w:sz w:val="32"/>
          <w:szCs w:val="32"/>
        </w:rPr>
        <w:t>方式</w:t>
      </w:r>
      <w:r w:rsidRPr="00C66DDA">
        <w:rPr>
          <w:rFonts w:ascii="仿宋_GB2312" w:eastAsia="仿宋_GB2312" w:cs="仿宋_GB2312" w:hint="eastAsia"/>
          <w:sz w:val="32"/>
          <w:szCs w:val="32"/>
        </w:rPr>
        <w:t>，具体检查内容按照</w:t>
      </w:r>
      <w:r w:rsidR="00B106B7" w:rsidRPr="00C66DDA">
        <w:rPr>
          <w:rFonts w:ascii="仿宋_GB2312" w:eastAsia="仿宋_GB2312" w:cs="仿宋_GB2312" w:hint="eastAsia"/>
          <w:sz w:val="32"/>
          <w:szCs w:val="32"/>
        </w:rPr>
        <w:t>《检查表》</w:t>
      </w:r>
      <w:r w:rsidR="00251A9D" w:rsidRPr="00C66DDA">
        <w:rPr>
          <w:rFonts w:ascii="仿宋_GB2312" w:eastAsia="仿宋_GB2312" w:cs="仿宋_GB2312" w:hint="eastAsia"/>
          <w:sz w:val="32"/>
          <w:szCs w:val="32"/>
        </w:rPr>
        <w:t>和</w:t>
      </w:r>
      <w:r w:rsidR="00CE0A88" w:rsidRPr="00C66DDA">
        <w:rPr>
          <w:rFonts w:ascii="仿宋_GB2312" w:eastAsia="仿宋_GB2312" w:cs="仿宋_GB2312" w:hint="eastAsia"/>
          <w:sz w:val="32"/>
          <w:szCs w:val="32"/>
        </w:rPr>
        <w:t>政府及</w:t>
      </w:r>
      <w:r w:rsidR="003D71DF" w:rsidRPr="00C66DDA">
        <w:rPr>
          <w:rFonts w:ascii="仿宋_GB2312" w:eastAsia="仿宋_GB2312" w:cs="仿宋_GB2312" w:hint="eastAsia"/>
          <w:sz w:val="32"/>
          <w:szCs w:val="32"/>
        </w:rPr>
        <w:t>上级管理部门的</w:t>
      </w:r>
      <w:r w:rsidR="00A036CD" w:rsidRPr="00C66DDA">
        <w:rPr>
          <w:rFonts w:ascii="仿宋_GB2312" w:eastAsia="仿宋_GB2312" w:cs="仿宋_GB2312" w:hint="eastAsia"/>
          <w:sz w:val="32"/>
          <w:szCs w:val="32"/>
        </w:rPr>
        <w:t>工作</w:t>
      </w:r>
      <w:r w:rsidR="00CE0A88" w:rsidRPr="00C66DDA">
        <w:rPr>
          <w:rFonts w:ascii="仿宋_GB2312" w:eastAsia="仿宋_GB2312" w:cs="仿宋_GB2312" w:hint="eastAsia"/>
          <w:sz w:val="32"/>
          <w:szCs w:val="32"/>
        </w:rPr>
        <w:t>要求</w:t>
      </w:r>
      <w:r w:rsidR="003D71DF" w:rsidRPr="00C66DDA">
        <w:rPr>
          <w:rFonts w:ascii="仿宋_GB2312" w:eastAsia="仿宋_GB2312" w:cs="仿宋_GB2312" w:hint="eastAsia"/>
          <w:sz w:val="32"/>
          <w:szCs w:val="32"/>
        </w:rPr>
        <w:t>执行。</w:t>
      </w:r>
    </w:p>
    <w:p w:rsidR="00DC0ED8" w:rsidRPr="00C66DDA" w:rsidRDefault="00DC0ED8" w:rsidP="00710233">
      <w:pPr>
        <w:pStyle w:val="a4"/>
        <w:spacing w:line="560" w:lineRule="exact"/>
        <w:jc w:val="center"/>
        <w:rPr>
          <w:rFonts w:ascii="黑体" w:eastAsia="黑体" w:hAnsi="黑体" w:cs="Times New Roman"/>
          <w:sz w:val="32"/>
          <w:szCs w:val="32"/>
        </w:rPr>
      </w:pPr>
      <w:r w:rsidRPr="00C66DDA">
        <w:rPr>
          <w:rFonts w:ascii="黑体" w:eastAsia="黑体" w:hAnsi="黑体" w:cs="黑体" w:hint="eastAsia"/>
          <w:sz w:val="32"/>
          <w:szCs w:val="32"/>
        </w:rPr>
        <w:t>第二节</w:t>
      </w:r>
      <w:r w:rsidR="002E6D73">
        <w:rPr>
          <w:rFonts w:ascii="黑体" w:eastAsia="黑体" w:hAnsi="黑体" w:cs="黑体" w:hint="eastAsia"/>
          <w:sz w:val="32"/>
          <w:szCs w:val="32"/>
        </w:rPr>
        <w:t xml:space="preserve">  </w:t>
      </w:r>
      <w:r w:rsidRPr="00C66DDA">
        <w:rPr>
          <w:rFonts w:ascii="黑体" w:eastAsia="黑体" w:hAnsi="黑体" w:cs="黑体" w:hint="eastAsia"/>
          <w:sz w:val="32"/>
          <w:szCs w:val="32"/>
        </w:rPr>
        <w:t>不定期检查</w:t>
      </w:r>
    </w:p>
    <w:p w:rsidR="00DC0ED8" w:rsidRPr="00C66DDA" w:rsidRDefault="00DC0ED8" w:rsidP="00710233">
      <w:pPr>
        <w:pStyle w:val="a4"/>
        <w:spacing w:line="560" w:lineRule="exact"/>
        <w:ind w:firstLineChars="200" w:firstLine="640"/>
        <w:rPr>
          <w:rFonts w:ascii="仿宋_GB2312" w:eastAsia="仿宋_GB2312" w:cs="仿宋_GB2312"/>
          <w:sz w:val="32"/>
          <w:szCs w:val="32"/>
        </w:rPr>
      </w:pPr>
      <w:r w:rsidRPr="00C66DDA">
        <w:rPr>
          <w:rFonts w:ascii="黑体" w:eastAsia="黑体" w:hAnsi="黑体" w:cs="黑体" w:hint="eastAsia"/>
          <w:sz w:val="32"/>
          <w:szCs w:val="32"/>
        </w:rPr>
        <w:t>第十</w:t>
      </w:r>
      <w:r w:rsidR="008E3048" w:rsidRPr="00C66DDA">
        <w:rPr>
          <w:rFonts w:ascii="黑体" w:eastAsia="黑体" w:hAnsi="黑体" w:cs="黑体" w:hint="eastAsia"/>
          <w:sz w:val="32"/>
          <w:szCs w:val="32"/>
        </w:rPr>
        <w:t>一</w:t>
      </w:r>
      <w:r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Pr="00C66DDA">
        <w:rPr>
          <w:rFonts w:ascii="仿宋_GB2312" w:eastAsia="仿宋_GB2312" w:cs="仿宋_GB2312" w:hint="eastAsia"/>
          <w:sz w:val="32"/>
          <w:szCs w:val="32"/>
        </w:rPr>
        <w:t>不定期检查是</w:t>
      </w:r>
      <w:r w:rsidR="007E66C5" w:rsidRPr="00C66DDA">
        <w:rPr>
          <w:rFonts w:ascii="仿宋_GB2312" w:eastAsia="仿宋_GB2312" w:cs="仿宋_GB2312" w:hint="eastAsia"/>
          <w:sz w:val="32"/>
          <w:szCs w:val="32"/>
        </w:rPr>
        <w:t>指</w:t>
      </w:r>
      <w:r w:rsidR="005B1797" w:rsidRPr="00C66DDA">
        <w:rPr>
          <w:rFonts w:ascii="仿宋_GB2312" w:eastAsia="仿宋_GB2312" w:cs="仿宋_GB2312" w:hint="eastAsia"/>
          <w:sz w:val="32"/>
          <w:szCs w:val="32"/>
        </w:rPr>
        <w:t>港航</w:t>
      </w:r>
      <w:r w:rsidR="000A218B" w:rsidRPr="00C66DDA">
        <w:rPr>
          <w:rFonts w:ascii="仿宋_GB2312" w:eastAsia="仿宋_GB2312" w:cs="仿宋_GB2312" w:hint="eastAsia"/>
          <w:sz w:val="32"/>
          <w:szCs w:val="32"/>
        </w:rPr>
        <w:t>管理</w:t>
      </w:r>
      <w:r w:rsidRPr="00C66DDA">
        <w:rPr>
          <w:rFonts w:ascii="仿宋_GB2312" w:eastAsia="仿宋_GB2312" w:cs="仿宋_GB2312" w:hint="eastAsia"/>
          <w:sz w:val="32"/>
          <w:szCs w:val="32"/>
        </w:rPr>
        <w:t>部门依据国内水路运输管理</w:t>
      </w:r>
      <w:r w:rsidR="00FD668C">
        <w:rPr>
          <w:rFonts w:ascii="仿宋_GB2312" w:eastAsia="仿宋_GB2312" w:cs="仿宋_GB2312" w:hint="eastAsia"/>
          <w:sz w:val="32"/>
          <w:szCs w:val="32"/>
        </w:rPr>
        <w:t>的</w:t>
      </w:r>
      <w:r w:rsidRPr="00C66DDA">
        <w:rPr>
          <w:rFonts w:ascii="仿宋_GB2312" w:eastAsia="仿宋_GB2312" w:cs="仿宋_GB2312" w:hint="eastAsia"/>
          <w:sz w:val="32"/>
          <w:szCs w:val="32"/>
        </w:rPr>
        <w:t>法规</w:t>
      </w:r>
      <w:r w:rsidR="007E4939">
        <w:rPr>
          <w:rFonts w:ascii="仿宋_GB2312" w:eastAsia="仿宋_GB2312" w:cs="仿宋_GB2312" w:hint="eastAsia"/>
          <w:sz w:val="32"/>
          <w:szCs w:val="32"/>
        </w:rPr>
        <w:t>、</w:t>
      </w:r>
      <w:r w:rsidRPr="00C66DDA">
        <w:rPr>
          <w:rFonts w:ascii="仿宋_GB2312" w:eastAsia="仿宋_GB2312" w:cs="仿宋_GB2312" w:hint="eastAsia"/>
          <w:sz w:val="32"/>
          <w:szCs w:val="32"/>
        </w:rPr>
        <w:t>规章</w:t>
      </w:r>
      <w:r w:rsidR="007E4939">
        <w:rPr>
          <w:rFonts w:ascii="仿宋_GB2312" w:eastAsia="仿宋_GB2312" w:cs="仿宋_GB2312" w:hint="eastAsia"/>
          <w:sz w:val="32"/>
          <w:szCs w:val="32"/>
        </w:rPr>
        <w:t>及</w:t>
      </w:r>
      <w:r w:rsidRPr="00C66DDA">
        <w:rPr>
          <w:rFonts w:ascii="仿宋_GB2312" w:eastAsia="仿宋_GB2312" w:cs="仿宋_GB2312" w:hint="eastAsia"/>
          <w:sz w:val="32"/>
          <w:szCs w:val="32"/>
        </w:rPr>
        <w:t>上级管理</w:t>
      </w:r>
      <w:r w:rsidR="007E4939">
        <w:rPr>
          <w:rFonts w:ascii="仿宋_GB2312" w:eastAsia="仿宋_GB2312" w:cs="仿宋_GB2312" w:hint="eastAsia"/>
          <w:sz w:val="32"/>
          <w:szCs w:val="32"/>
        </w:rPr>
        <w:t>规定</w:t>
      </w:r>
      <w:r w:rsidRPr="00C66DDA">
        <w:rPr>
          <w:rFonts w:ascii="仿宋_GB2312" w:eastAsia="仿宋_GB2312" w:cs="仿宋_GB2312" w:hint="eastAsia"/>
          <w:sz w:val="32"/>
          <w:szCs w:val="32"/>
        </w:rPr>
        <w:t>，对</w:t>
      </w:r>
      <w:r w:rsidR="005E2C22" w:rsidRPr="00C66DDA">
        <w:rPr>
          <w:rFonts w:ascii="仿宋_GB2312" w:eastAsia="仿宋_GB2312" w:cs="仿宋_GB2312" w:hint="eastAsia"/>
          <w:sz w:val="32"/>
          <w:szCs w:val="32"/>
        </w:rPr>
        <w:t>全市</w:t>
      </w:r>
      <w:r w:rsidR="00AD76E6" w:rsidRPr="00C66DDA">
        <w:rPr>
          <w:rFonts w:ascii="仿宋_GB2312" w:eastAsia="仿宋_GB2312" w:cs="仿宋_GB2312" w:hint="eastAsia"/>
          <w:sz w:val="32"/>
          <w:szCs w:val="32"/>
        </w:rPr>
        <w:t>水路运输</w:t>
      </w:r>
      <w:r w:rsidR="000A218B" w:rsidRPr="00C66DDA">
        <w:rPr>
          <w:rFonts w:ascii="仿宋_GB2312" w:eastAsia="仿宋_GB2312" w:cs="仿宋_GB2312" w:hint="eastAsia"/>
          <w:sz w:val="32"/>
          <w:szCs w:val="32"/>
        </w:rPr>
        <w:t>及其辅助企业</w:t>
      </w:r>
      <w:r w:rsidRPr="00C66DDA">
        <w:rPr>
          <w:rFonts w:ascii="仿宋_GB2312" w:eastAsia="仿宋_GB2312" w:cs="仿宋_GB2312" w:hint="eastAsia"/>
          <w:sz w:val="32"/>
          <w:szCs w:val="32"/>
        </w:rPr>
        <w:t>进行的临时性或</w:t>
      </w:r>
      <w:r w:rsidR="00682386" w:rsidRPr="00C66DDA">
        <w:rPr>
          <w:rFonts w:ascii="仿宋_GB2312" w:eastAsia="仿宋_GB2312" w:cs="仿宋_GB2312" w:hint="eastAsia"/>
          <w:sz w:val="32"/>
          <w:szCs w:val="32"/>
        </w:rPr>
        <w:t>针对性</w:t>
      </w:r>
      <w:r w:rsidR="008E3048" w:rsidRPr="00C66DDA">
        <w:rPr>
          <w:rFonts w:ascii="仿宋_GB2312" w:eastAsia="仿宋_GB2312" w:cs="仿宋_GB2312" w:hint="eastAsia"/>
          <w:sz w:val="32"/>
          <w:szCs w:val="32"/>
        </w:rPr>
        <w:t>检查</w:t>
      </w:r>
      <w:r w:rsidRPr="00C66DDA">
        <w:rPr>
          <w:rFonts w:ascii="仿宋_GB2312" w:eastAsia="仿宋_GB2312" w:cs="仿宋_GB2312" w:hint="eastAsia"/>
          <w:sz w:val="32"/>
          <w:szCs w:val="32"/>
        </w:rPr>
        <w:t>。</w:t>
      </w:r>
      <w:r w:rsidR="003E04B4" w:rsidRPr="00C66DDA">
        <w:rPr>
          <w:rFonts w:ascii="仿宋_GB2312" w:eastAsia="仿宋_GB2312" w:cs="仿宋_GB2312" w:hint="eastAsia"/>
          <w:sz w:val="32"/>
          <w:szCs w:val="32"/>
        </w:rPr>
        <w:t>一般</w:t>
      </w:r>
      <w:r w:rsidRPr="00C66DDA">
        <w:rPr>
          <w:rFonts w:ascii="仿宋_GB2312" w:eastAsia="仿宋_GB2312" w:cs="仿宋_GB2312" w:hint="eastAsia"/>
          <w:sz w:val="32"/>
          <w:szCs w:val="32"/>
        </w:rPr>
        <w:t>包括以下</w:t>
      </w:r>
      <w:r w:rsidR="00B50947" w:rsidRPr="00C66DDA">
        <w:rPr>
          <w:rFonts w:ascii="仿宋_GB2312" w:eastAsia="仿宋_GB2312" w:cs="仿宋_GB2312" w:hint="eastAsia"/>
          <w:sz w:val="32"/>
          <w:szCs w:val="32"/>
        </w:rPr>
        <w:t>六</w:t>
      </w:r>
      <w:r w:rsidR="00593361" w:rsidRPr="00C66DDA">
        <w:rPr>
          <w:rFonts w:ascii="仿宋_GB2312" w:eastAsia="仿宋_GB2312" w:cs="仿宋_GB2312" w:hint="eastAsia"/>
          <w:sz w:val="32"/>
          <w:szCs w:val="32"/>
        </w:rPr>
        <w:t>种</w:t>
      </w:r>
      <w:r w:rsidRPr="00C66DDA">
        <w:rPr>
          <w:rFonts w:ascii="仿宋_GB2312" w:eastAsia="仿宋_GB2312" w:cs="仿宋_GB2312" w:hint="eastAsia"/>
          <w:sz w:val="32"/>
          <w:szCs w:val="32"/>
        </w:rPr>
        <w:t>检查</w:t>
      </w:r>
      <w:r w:rsidR="00143A66" w:rsidRPr="00C66DDA">
        <w:rPr>
          <w:rFonts w:ascii="仿宋_GB2312" w:eastAsia="仿宋_GB2312" w:cs="仿宋_GB2312" w:hint="eastAsia"/>
          <w:sz w:val="32"/>
          <w:szCs w:val="32"/>
        </w:rPr>
        <w:t>类型</w:t>
      </w:r>
      <w:r w:rsidRPr="00C66DDA">
        <w:rPr>
          <w:rFonts w:ascii="仿宋_GB2312" w:eastAsia="仿宋_GB2312" w:cs="仿宋_GB2312" w:hint="eastAsia"/>
          <w:sz w:val="32"/>
          <w:szCs w:val="32"/>
        </w:rPr>
        <w:t>：</w:t>
      </w:r>
    </w:p>
    <w:p w:rsidR="00DC0ED8" w:rsidRPr="00C66DDA" w:rsidRDefault="00DC0ED8" w:rsidP="00710233">
      <w:pPr>
        <w:pStyle w:val="a4"/>
        <w:spacing w:line="560" w:lineRule="exact"/>
        <w:ind w:firstLine="645"/>
        <w:rPr>
          <w:rFonts w:ascii="楷体_GB2312" w:eastAsia="楷体_GB2312" w:cs="楷体_GB2312"/>
          <w:sz w:val="32"/>
          <w:szCs w:val="32"/>
        </w:rPr>
      </w:pPr>
      <w:r w:rsidRPr="00C66DDA">
        <w:rPr>
          <w:rFonts w:ascii="楷体_GB2312" w:eastAsia="楷体_GB2312" w:cs="楷体_GB2312" w:hint="eastAsia"/>
          <w:sz w:val="32"/>
          <w:szCs w:val="32"/>
        </w:rPr>
        <w:t>（一）新设</w:t>
      </w:r>
      <w:r w:rsidR="00072036" w:rsidRPr="00C66DDA">
        <w:rPr>
          <w:rFonts w:ascii="楷体_GB2312" w:eastAsia="楷体_GB2312" w:cs="楷体_GB2312" w:hint="eastAsia"/>
          <w:sz w:val="32"/>
          <w:szCs w:val="32"/>
        </w:rPr>
        <w:t>立</w:t>
      </w:r>
      <w:r w:rsidRPr="00C66DDA">
        <w:rPr>
          <w:rFonts w:ascii="楷体_GB2312" w:eastAsia="楷体_GB2312" w:cs="楷体_GB2312" w:hint="eastAsia"/>
          <w:sz w:val="32"/>
          <w:szCs w:val="32"/>
        </w:rPr>
        <w:t>企业经营资质核查；</w:t>
      </w:r>
    </w:p>
    <w:p w:rsidR="00DC0ED8" w:rsidRPr="00C66DDA" w:rsidRDefault="00DC0ED8" w:rsidP="00710233">
      <w:pPr>
        <w:pStyle w:val="a4"/>
        <w:spacing w:line="560" w:lineRule="exact"/>
        <w:ind w:firstLine="645"/>
        <w:rPr>
          <w:rFonts w:ascii="楷体_GB2312" w:eastAsia="楷体_GB2312" w:cs="楷体_GB2312"/>
          <w:sz w:val="32"/>
          <w:szCs w:val="32"/>
        </w:rPr>
      </w:pPr>
      <w:r w:rsidRPr="00C66DDA">
        <w:rPr>
          <w:rFonts w:ascii="楷体_GB2312" w:eastAsia="楷体_GB2312" w:cs="楷体_GB2312" w:hint="eastAsia"/>
          <w:sz w:val="32"/>
          <w:szCs w:val="32"/>
        </w:rPr>
        <w:t>（二）事故企业检查；</w:t>
      </w:r>
    </w:p>
    <w:p w:rsidR="00DC0ED8" w:rsidRPr="00C66DDA" w:rsidRDefault="00DC0ED8" w:rsidP="00710233">
      <w:pPr>
        <w:pStyle w:val="a4"/>
        <w:spacing w:line="560" w:lineRule="exact"/>
        <w:ind w:firstLine="645"/>
        <w:rPr>
          <w:rFonts w:ascii="楷体_GB2312" w:eastAsia="楷体_GB2312" w:cs="楷体_GB2312"/>
          <w:sz w:val="32"/>
          <w:szCs w:val="32"/>
        </w:rPr>
      </w:pPr>
      <w:r w:rsidRPr="00C66DDA">
        <w:rPr>
          <w:rFonts w:ascii="楷体_GB2312" w:eastAsia="楷体_GB2312" w:cs="楷体_GB2312" w:hint="eastAsia"/>
          <w:sz w:val="32"/>
          <w:szCs w:val="32"/>
        </w:rPr>
        <w:t>（三）运政大检查；</w:t>
      </w:r>
    </w:p>
    <w:p w:rsidR="00DC0ED8" w:rsidRPr="00C66DDA" w:rsidRDefault="00DC0ED8" w:rsidP="00710233">
      <w:pPr>
        <w:pStyle w:val="a4"/>
        <w:spacing w:line="560" w:lineRule="exact"/>
        <w:ind w:firstLine="645"/>
        <w:rPr>
          <w:rFonts w:ascii="楷体_GB2312" w:eastAsia="楷体_GB2312" w:cs="楷体_GB2312"/>
          <w:sz w:val="32"/>
          <w:szCs w:val="32"/>
        </w:rPr>
      </w:pPr>
      <w:r w:rsidRPr="00C66DDA">
        <w:rPr>
          <w:rFonts w:ascii="楷体_GB2312" w:eastAsia="楷体_GB2312" w:cs="楷体_GB2312" w:hint="eastAsia"/>
          <w:sz w:val="32"/>
          <w:szCs w:val="32"/>
        </w:rPr>
        <w:lastRenderedPageBreak/>
        <w:t>（四）</w:t>
      </w:r>
      <w:r w:rsidR="00EE5E64" w:rsidRPr="00C66DDA">
        <w:rPr>
          <w:rFonts w:ascii="楷体_GB2312" w:eastAsia="楷体_GB2312" w:cs="楷体_GB2312" w:hint="eastAsia"/>
          <w:sz w:val="32"/>
          <w:szCs w:val="32"/>
        </w:rPr>
        <w:t>预警企业跟踪检查；</w:t>
      </w:r>
      <w:r w:rsidR="00EE5E64" w:rsidRPr="00C66DDA" w:rsidDel="00EE5E64">
        <w:rPr>
          <w:rFonts w:ascii="楷体_GB2312" w:eastAsia="楷体_GB2312" w:cs="楷体_GB2312" w:hint="eastAsia"/>
          <w:sz w:val="32"/>
          <w:szCs w:val="32"/>
        </w:rPr>
        <w:t xml:space="preserve"> </w:t>
      </w:r>
    </w:p>
    <w:p w:rsidR="003F2E72" w:rsidRPr="00C66DDA" w:rsidRDefault="000A218B" w:rsidP="00710233">
      <w:pPr>
        <w:pStyle w:val="a4"/>
        <w:spacing w:line="560" w:lineRule="exact"/>
        <w:ind w:firstLine="645"/>
        <w:rPr>
          <w:rFonts w:ascii="楷体_GB2312" w:eastAsia="楷体_GB2312" w:cs="楷体_GB2312"/>
          <w:sz w:val="32"/>
          <w:szCs w:val="32"/>
        </w:rPr>
      </w:pPr>
      <w:r w:rsidRPr="00C66DDA">
        <w:rPr>
          <w:rFonts w:ascii="楷体_GB2312" w:eastAsia="楷体_GB2312" w:cs="楷体_GB2312" w:hint="eastAsia"/>
          <w:sz w:val="32"/>
          <w:szCs w:val="32"/>
        </w:rPr>
        <w:t>（五）</w:t>
      </w:r>
      <w:r w:rsidR="00EE5E64" w:rsidRPr="00C66DDA">
        <w:rPr>
          <w:rFonts w:ascii="楷体_GB2312" w:eastAsia="楷体_GB2312" w:cs="楷体_GB2312" w:hint="eastAsia"/>
          <w:sz w:val="32"/>
          <w:szCs w:val="32"/>
        </w:rPr>
        <w:t>安全管理等级评定为C类企业专项检查；</w:t>
      </w:r>
    </w:p>
    <w:p w:rsidR="00F17EE2" w:rsidRPr="006E63A4" w:rsidRDefault="002A5D3D" w:rsidP="00710233">
      <w:pPr>
        <w:pStyle w:val="a4"/>
        <w:spacing w:line="560" w:lineRule="exact"/>
        <w:ind w:firstLine="645"/>
        <w:rPr>
          <w:rFonts w:ascii="楷体_GB2312" w:eastAsia="楷体_GB2312" w:cs="楷体_GB2312"/>
          <w:sz w:val="32"/>
          <w:szCs w:val="32"/>
        </w:rPr>
      </w:pPr>
      <w:r w:rsidRPr="006E63A4">
        <w:rPr>
          <w:rFonts w:ascii="楷体_GB2312" w:eastAsia="楷体_GB2312" w:cs="楷体_GB2312" w:hint="eastAsia"/>
          <w:sz w:val="32"/>
          <w:szCs w:val="32"/>
        </w:rPr>
        <w:t>（六）其他</w:t>
      </w:r>
      <w:r w:rsidR="00EE5E64">
        <w:rPr>
          <w:rFonts w:ascii="楷体_GB2312" w:eastAsia="楷体_GB2312" w:cs="楷体_GB2312" w:hint="eastAsia"/>
          <w:sz w:val="32"/>
          <w:szCs w:val="32"/>
        </w:rPr>
        <w:t>专项</w:t>
      </w:r>
      <w:r w:rsidRPr="006E63A4">
        <w:rPr>
          <w:rFonts w:ascii="楷体_GB2312" w:eastAsia="楷体_GB2312" w:cs="楷体_GB2312" w:hint="eastAsia"/>
          <w:sz w:val="32"/>
          <w:szCs w:val="32"/>
        </w:rPr>
        <w:t>检查活动。</w:t>
      </w:r>
    </w:p>
    <w:p w:rsidR="00D77856" w:rsidRPr="00C66DDA" w:rsidRDefault="00C570FA"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第十二</w:t>
      </w:r>
      <w:r w:rsidR="00C04698"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C14D34" w:rsidRPr="00C66DDA">
        <w:rPr>
          <w:rFonts w:ascii="仿宋_GB2312" w:eastAsia="仿宋_GB2312" w:cs="仿宋_GB2312" w:hint="eastAsia"/>
          <w:sz w:val="32"/>
          <w:szCs w:val="32"/>
        </w:rPr>
        <w:t>有下列情形之一的，应当组织实施</w:t>
      </w:r>
      <w:r w:rsidR="00D77856" w:rsidRPr="00C66DDA">
        <w:rPr>
          <w:rFonts w:ascii="仿宋_GB2312" w:eastAsia="仿宋_GB2312" w:cs="仿宋_GB2312" w:hint="eastAsia"/>
          <w:sz w:val="32"/>
          <w:szCs w:val="32"/>
        </w:rPr>
        <w:t>新设</w:t>
      </w:r>
      <w:r w:rsidR="00072036" w:rsidRPr="00C66DDA">
        <w:rPr>
          <w:rFonts w:ascii="仿宋_GB2312" w:eastAsia="仿宋_GB2312" w:cs="仿宋_GB2312" w:hint="eastAsia"/>
          <w:sz w:val="32"/>
          <w:szCs w:val="32"/>
        </w:rPr>
        <w:t>立</w:t>
      </w:r>
      <w:r w:rsidR="00D77856" w:rsidRPr="00C66DDA">
        <w:rPr>
          <w:rFonts w:ascii="仿宋_GB2312" w:eastAsia="仿宋_GB2312" w:cs="仿宋_GB2312" w:hint="eastAsia"/>
          <w:sz w:val="32"/>
          <w:szCs w:val="32"/>
        </w:rPr>
        <w:t>企业经营资质核查</w:t>
      </w:r>
      <w:r w:rsidR="00C14D34" w:rsidRPr="00C66DDA">
        <w:rPr>
          <w:rFonts w:ascii="仿宋_GB2312" w:eastAsia="仿宋_GB2312" w:cs="仿宋_GB2312" w:hint="eastAsia"/>
          <w:sz w:val="32"/>
          <w:szCs w:val="32"/>
        </w:rPr>
        <w:t>工作：</w:t>
      </w:r>
    </w:p>
    <w:p w:rsidR="00C14D34" w:rsidRPr="00C66DDA" w:rsidRDefault="00C14D34"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（一）新</w:t>
      </w:r>
      <w:r w:rsidR="004E3A44" w:rsidRPr="00C66DDA">
        <w:rPr>
          <w:rFonts w:ascii="仿宋_GB2312" w:eastAsia="仿宋_GB2312" w:cs="仿宋_GB2312" w:hint="eastAsia"/>
          <w:sz w:val="32"/>
          <w:szCs w:val="32"/>
        </w:rPr>
        <w:t>设立</w:t>
      </w:r>
      <w:r w:rsidRPr="00C66DDA">
        <w:rPr>
          <w:rFonts w:ascii="仿宋_GB2312" w:eastAsia="仿宋_GB2312" w:cs="仿宋_GB2312" w:hint="eastAsia"/>
          <w:sz w:val="32"/>
          <w:szCs w:val="32"/>
        </w:rPr>
        <w:t>水路</w:t>
      </w:r>
      <w:r w:rsidR="002763FC">
        <w:rPr>
          <w:rFonts w:ascii="仿宋_GB2312" w:eastAsia="仿宋_GB2312" w:cs="仿宋_GB2312" w:hint="eastAsia"/>
          <w:sz w:val="32"/>
          <w:szCs w:val="32"/>
        </w:rPr>
        <w:t>货运</w:t>
      </w:r>
      <w:r w:rsidRPr="00C66DDA">
        <w:rPr>
          <w:rFonts w:ascii="仿宋_GB2312" w:eastAsia="仿宋_GB2312" w:cs="仿宋_GB2312" w:hint="eastAsia"/>
          <w:sz w:val="32"/>
          <w:szCs w:val="32"/>
        </w:rPr>
        <w:t>企业；</w:t>
      </w:r>
    </w:p>
    <w:p w:rsidR="00B07517" w:rsidRPr="00C66DDA" w:rsidRDefault="00C14D34"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（二）</w:t>
      </w:r>
      <w:r w:rsidR="00B07517" w:rsidRPr="00C66DDA">
        <w:rPr>
          <w:rFonts w:ascii="仿宋_GB2312" w:eastAsia="仿宋_GB2312" w:cs="仿宋_GB2312" w:hint="eastAsia"/>
          <w:sz w:val="32"/>
          <w:szCs w:val="32"/>
        </w:rPr>
        <w:t>新</w:t>
      </w:r>
      <w:r w:rsidR="004E3A44" w:rsidRPr="00C66DDA">
        <w:rPr>
          <w:rFonts w:ascii="仿宋_GB2312" w:eastAsia="仿宋_GB2312" w:cs="仿宋_GB2312" w:hint="eastAsia"/>
          <w:sz w:val="32"/>
          <w:szCs w:val="32"/>
        </w:rPr>
        <w:t>设立</w:t>
      </w:r>
      <w:r w:rsidR="00B07517" w:rsidRPr="00C66DDA">
        <w:rPr>
          <w:rFonts w:ascii="仿宋_GB2312" w:eastAsia="仿宋_GB2312" w:cs="仿宋_GB2312" w:hint="eastAsia"/>
          <w:sz w:val="32"/>
          <w:szCs w:val="32"/>
        </w:rPr>
        <w:t>船舶管理</w:t>
      </w:r>
      <w:r w:rsidR="002E6D73">
        <w:rPr>
          <w:rFonts w:ascii="仿宋_GB2312" w:eastAsia="仿宋_GB2312" w:cs="仿宋_GB2312" w:hint="eastAsia"/>
          <w:sz w:val="32"/>
          <w:szCs w:val="32"/>
        </w:rPr>
        <w:t>公司</w:t>
      </w:r>
      <w:r w:rsidR="00B07517" w:rsidRPr="00C66DDA">
        <w:rPr>
          <w:rFonts w:ascii="仿宋_GB2312" w:eastAsia="仿宋_GB2312" w:cs="仿宋_GB2312" w:hint="eastAsia"/>
          <w:sz w:val="32"/>
          <w:szCs w:val="32"/>
        </w:rPr>
        <w:t>；</w:t>
      </w:r>
    </w:p>
    <w:p w:rsidR="00C14D34" w:rsidRPr="00C66DDA" w:rsidRDefault="00B07517"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（三）</w:t>
      </w:r>
      <w:r w:rsidR="00C14D34" w:rsidRPr="00C66DDA">
        <w:rPr>
          <w:rFonts w:ascii="仿宋_GB2312" w:eastAsia="仿宋_GB2312" w:cs="仿宋_GB2312" w:hint="eastAsia"/>
          <w:sz w:val="32"/>
          <w:szCs w:val="32"/>
        </w:rPr>
        <w:t>新</w:t>
      </w:r>
      <w:r w:rsidR="004E3A44" w:rsidRPr="00C66DDA">
        <w:rPr>
          <w:rFonts w:ascii="仿宋_GB2312" w:eastAsia="仿宋_GB2312" w:cs="仿宋_GB2312" w:hint="eastAsia"/>
          <w:sz w:val="32"/>
          <w:szCs w:val="32"/>
        </w:rPr>
        <w:t>设立</w:t>
      </w:r>
      <w:r w:rsidR="00C14D34" w:rsidRPr="00C66DDA">
        <w:rPr>
          <w:rFonts w:ascii="仿宋_GB2312" w:eastAsia="仿宋_GB2312" w:cs="仿宋_GB2312" w:hint="eastAsia"/>
          <w:sz w:val="32"/>
          <w:szCs w:val="32"/>
        </w:rPr>
        <w:t>船舶代理或水路货</w:t>
      </w:r>
      <w:r w:rsidR="002763FC">
        <w:rPr>
          <w:rFonts w:ascii="仿宋_GB2312" w:eastAsia="仿宋_GB2312" w:cs="仿宋_GB2312" w:hint="eastAsia"/>
          <w:sz w:val="32"/>
          <w:szCs w:val="32"/>
        </w:rPr>
        <w:t>运</w:t>
      </w:r>
      <w:r w:rsidR="00C14D34" w:rsidRPr="00C66DDA">
        <w:rPr>
          <w:rFonts w:ascii="仿宋_GB2312" w:eastAsia="仿宋_GB2312" w:cs="仿宋_GB2312" w:hint="eastAsia"/>
          <w:sz w:val="32"/>
          <w:szCs w:val="32"/>
        </w:rPr>
        <w:t>代理企业。</w:t>
      </w:r>
    </w:p>
    <w:p w:rsidR="00142875" w:rsidRPr="00C66DDA" w:rsidRDefault="00B47D3C" w:rsidP="00710233">
      <w:pPr>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新设</w:t>
      </w:r>
      <w:r w:rsidR="00072036" w:rsidRPr="00C66DDA">
        <w:rPr>
          <w:rFonts w:ascii="仿宋_GB2312" w:eastAsia="仿宋_GB2312" w:cs="仿宋_GB2312" w:hint="eastAsia"/>
          <w:sz w:val="32"/>
          <w:szCs w:val="32"/>
        </w:rPr>
        <w:t>立</w:t>
      </w:r>
      <w:r w:rsidRPr="00C66DDA">
        <w:rPr>
          <w:rFonts w:ascii="仿宋_GB2312" w:eastAsia="仿宋_GB2312" w:cs="仿宋_GB2312" w:hint="eastAsia"/>
          <w:sz w:val="32"/>
          <w:szCs w:val="32"/>
        </w:rPr>
        <w:t>企业经营资质核查</w:t>
      </w:r>
      <w:r w:rsidR="007E66C5" w:rsidRPr="00C66DDA">
        <w:rPr>
          <w:rFonts w:ascii="仿宋_GB2312" w:eastAsia="仿宋_GB2312" w:cs="仿宋_GB2312" w:hint="eastAsia"/>
          <w:sz w:val="32"/>
          <w:szCs w:val="32"/>
        </w:rPr>
        <w:t>工作</w:t>
      </w:r>
      <w:r w:rsidR="00072036" w:rsidRPr="00C66DDA">
        <w:rPr>
          <w:rFonts w:ascii="仿宋_GB2312" w:eastAsia="仿宋_GB2312" w:cs="仿宋_GB2312" w:hint="eastAsia"/>
          <w:sz w:val="32"/>
          <w:szCs w:val="32"/>
        </w:rPr>
        <w:t>采取全</w:t>
      </w:r>
      <w:r w:rsidR="00112759">
        <w:rPr>
          <w:rFonts w:ascii="仿宋_GB2312" w:eastAsia="仿宋_GB2312" w:cs="仿宋_GB2312" w:hint="eastAsia"/>
          <w:sz w:val="32"/>
          <w:szCs w:val="32"/>
        </w:rPr>
        <w:t>覆盖</w:t>
      </w:r>
      <w:r w:rsidR="00B50947" w:rsidRPr="00C66DDA">
        <w:rPr>
          <w:rFonts w:ascii="仿宋_GB2312" w:eastAsia="仿宋_GB2312" w:cs="仿宋_GB2312" w:hint="eastAsia"/>
          <w:sz w:val="32"/>
          <w:szCs w:val="32"/>
        </w:rPr>
        <w:t>的检查</w:t>
      </w:r>
      <w:r w:rsidR="00072036" w:rsidRPr="00C66DDA">
        <w:rPr>
          <w:rFonts w:ascii="仿宋_GB2312" w:eastAsia="仿宋_GB2312" w:cs="仿宋_GB2312" w:hint="eastAsia"/>
          <w:sz w:val="32"/>
          <w:szCs w:val="32"/>
        </w:rPr>
        <w:t>方式，</w:t>
      </w:r>
      <w:r w:rsidR="0024785B" w:rsidRPr="00C66DDA">
        <w:rPr>
          <w:rFonts w:ascii="仿宋_GB2312" w:eastAsia="仿宋_GB2312" w:cs="仿宋_GB2312" w:hint="eastAsia"/>
          <w:sz w:val="32"/>
          <w:szCs w:val="32"/>
        </w:rPr>
        <w:t>主要检查企业经营资质</w:t>
      </w:r>
      <w:r w:rsidR="00523823" w:rsidRPr="00C66DDA">
        <w:rPr>
          <w:rFonts w:ascii="仿宋_GB2312" w:eastAsia="仿宋_GB2312" w:cs="仿宋_GB2312" w:hint="eastAsia"/>
          <w:sz w:val="32"/>
          <w:szCs w:val="32"/>
        </w:rPr>
        <w:t>法定</w:t>
      </w:r>
      <w:r w:rsidR="0024785B" w:rsidRPr="00C66DDA">
        <w:rPr>
          <w:rFonts w:ascii="仿宋_GB2312" w:eastAsia="仿宋_GB2312" w:cs="仿宋_GB2312" w:hint="eastAsia"/>
          <w:sz w:val="32"/>
          <w:szCs w:val="32"/>
        </w:rPr>
        <w:t>条件</w:t>
      </w:r>
      <w:r w:rsidR="00C343B6" w:rsidRPr="00C66DDA">
        <w:rPr>
          <w:rFonts w:ascii="仿宋_GB2312" w:eastAsia="仿宋_GB2312" w:cs="仿宋_GB2312" w:hint="eastAsia"/>
          <w:sz w:val="32"/>
          <w:szCs w:val="32"/>
        </w:rPr>
        <w:t>、</w:t>
      </w:r>
      <w:r w:rsidR="00531E3B" w:rsidRPr="00C66DDA">
        <w:rPr>
          <w:rFonts w:ascii="仿宋_GB2312" w:eastAsia="仿宋_GB2312" w:cs="仿宋_GB2312" w:hint="eastAsia"/>
          <w:sz w:val="32"/>
          <w:szCs w:val="32"/>
        </w:rPr>
        <w:t>有关</w:t>
      </w:r>
      <w:r w:rsidR="0024785B" w:rsidRPr="00C66DDA">
        <w:rPr>
          <w:rFonts w:ascii="仿宋_GB2312" w:eastAsia="仿宋_GB2312" w:cs="仿宋_GB2312" w:hint="eastAsia"/>
          <w:sz w:val="32"/>
          <w:szCs w:val="32"/>
        </w:rPr>
        <w:t>安全管理制度</w:t>
      </w:r>
      <w:r w:rsidR="002E6D73">
        <w:rPr>
          <w:rFonts w:ascii="仿宋_GB2312" w:eastAsia="仿宋_GB2312" w:cs="仿宋_GB2312" w:hint="eastAsia"/>
          <w:sz w:val="32"/>
          <w:szCs w:val="32"/>
        </w:rPr>
        <w:t>、</w:t>
      </w:r>
      <w:r w:rsidR="00E416EB" w:rsidRPr="00C66DDA">
        <w:rPr>
          <w:rFonts w:ascii="仿宋_GB2312" w:eastAsia="仿宋_GB2312" w:cs="仿宋_GB2312" w:hint="eastAsia"/>
          <w:sz w:val="32"/>
          <w:szCs w:val="32"/>
        </w:rPr>
        <w:t>各类档案</w:t>
      </w:r>
      <w:r w:rsidR="00C343B6" w:rsidRPr="00C66DDA">
        <w:rPr>
          <w:rFonts w:ascii="仿宋_GB2312" w:eastAsia="仿宋_GB2312" w:cs="仿宋_GB2312" w:hint="eastAsia"/>
          <w:sz w:val="32"/>
          <w:szCs w:val="32"/>
        </w:rPr>
        <w:t>及</w:t>
      </w:r>
      <w:r w:rsidR="002E6D73">
        <w:rPr>
          <w:rFonts w:ascii="仿宋_GB2312" w:eastAsia="仿宋_GB2312" w:cs="仿宋_GB2312" w:hint="eastAsia"/>
          <w:sz w:val="32"/>
          <w:szCs w:val="32"/>
        </w:rPr>
        <w:t>有关</w:t>
      </w:r>
      <w:r w:rsidR="0024785B" w:rsidRPr="00C66DDA">
        <w:rPr>
          <w:rFonts w:ascii="仿宋_GB2312" w:eastAsia="仿宋_GB2312" w:cs="仿宋_GB2312" w:hint="eastAsia"/>
          <w:sz w:val="32"/>
          <w:szCs w:val="32"/>
        </w:rPr>
        <w:t>生产经营管理台账</w:t>
      </w:r>
      <w:r w:rsidR="002763FC">
        <w:rPr>
          <w:rFonts w:ascii="仿宋_GB2312" w:eastAsia="仿宋_GB2312" w:cs="仿宋_GB2312" w:hint="eastAsia"/>
          <w:sz w:val="32"/>
          <w:szCs w:val="32"/>
        </w:rPr>
        <w:t>等方面的内容，</w:t>
      </w:r>
      <w:r w:rsidR="0024785B" w:rsidRPr="00C66DDA">
        <w:rPr>
          <w:rFonts w:ascii="仿宋_GB2312" w:eastAsia="仿宋_GB2312" w:cs="仿宋_GB2312" w:hint="eastAsia"/>
          <w:sz w:val="32"/>
          <w:szCs w:val="32"/>
        </w:rPr>
        <w:t>具体检查内容按照</w:t>
      </w:r>
      <w:r w:rsidR="00B106B7" w:rsidRPr="00C66DDA">
        <w:rPr>
          <w:rFonts w:ascii="仿宋_GB2312" w:eastAsia="仿宋_GB2312" w:cs="仿宋_GB2312" w:hint="eastAsia"/>
          <w:sz w:val="32"/>
          <w:szCs w:val="32"/>
        </w:rPr>
        <w:t>《检查表》</w:t>
      </w:r>
      <w:r w:rsidR="0024785B" w:rsidRPr="00C66DDA">
        <w:rPr>
          <w:rFonts w:ascii="仿宋_GB2312" w:eastAsia="仿宋_GB2312" w:cs="仿宋_GB2312" w:hint="eastAsia"/>
          <w:sz w:val="32"/>
          <w:szCs w:val="32"/>
        </w:rPr>
        <w:t>执行</w:t>
      </w:r>
      <w:r w:rsidR="007E66C5" w:rsidRPr="00C66DDA">
        <w:rPr>
          <w:rFonts w:ascii="仿宋_GB2312" w:eastAsia="仿宋_GB2312" w:cs="仿宋_GB2312" w:hint="eastAsia"/>
          <w:sz w:val="32"/>
          <w:szCs w:val="32"/>
        </w:rPr>
        <w:t>。</w:t>
      </w:r>
      <w:r w:rsidR="00072036" w:rsidRPr="00C66DDA">
        <w:rPr>
          <w:rFonts w:ascii="仿宋_GB2312" w:eastAsia="仿宋_GB2312" w:cs="仿宋_GB2312" w:hint="eastAsia"/>
          <w:sz w:val="32"/>
          <w:szCs w:val="32"/>
        </w:rPr>
        <w:t>《检查表》</w:t>
      </w:r>
      <w:r w:rsidR="004E3A44" w:rsidRPr="00C66DDA">
        <w:rPr>
          <w:rFonts w:ascii="仿宋_GB2312" w:eastAsia="仿宋_GB2312" w:cs="仿宋_GB2312" w:hint="eastAsia"/>
          <w:sz w:val="32"/>
          <w:szCs w:val="32"/>
        </w:rPr>
        <w:t>中</w:t>
      </w:r>
      <w:r w:rsidR="007E66C5" w:rsidRPr="00C66DDA">
        <w:rPr>
          <w:rFonts w:ascii="仿宋_GB2312" w:eastAsia="仿宋_GB2312" w:cs="仿宋_GB2312" w:hint="eastAsia"/>
          <w:sz w:val="32"/>
          <w:szCs w:val="32"/>
        </w:rPr>
        <w:t>对</w:t>
      </w:r>
      <w:r w:rsidR="00072036" w:rsidRPr="00C66DDA">
        <w:rPr>
          <w:rFonts w:ascii="仿宋_GB2312" w:eastAsia="仿宋_GB2312" w:cs="仿宋_GB2312" w:hint="eastAsia"/>
          <w:sz w:val="32"/>
          <w:szCs w:val="32"/>
        </w:rPr>
        <w:t>新设立企业不</w:t>
      </w:r>
      <w:r w:rsidR="007E66C5" w:rsidRPr="00C66DDA">
        <w:rPr>
          <w:rFonts w:ascii="仿宋_GB2312" w:eastAsia="仿宋_GB2312" w:cs="仿宋_GB2312" w:hint="eastAsia"/>
          <w:sz w:val="32"/>
          <w:szCs w:val="32"/>
        </w:rPr>
        <w:t>适用</w:t>
      </w:r>
      <w:r w:rsidR="00112759">
        <w:rPr>
          <w:rFonts w:ascii="仿宋_GB2312" w:eastAsia="仿宋_GB2312" w:cs="仿宋_GB2312" w:hint="eastAsia"/>
          <w:sz w:val="32"/>
          <w:szCs w:val="32"/>
        </w:rPr>
        <w:t>的内容</w:t>
      </w:r>
      <w:r w:rsidR="00072036" w:rsidRPr="00C66DDA">
        <w:rPr>
          <w:rFonts w:ascii="仿宋_GB2312" w:eastAsia="仿宋_GB2312" w:cs="仿宋_GB2312" w:hint="eastAsia"/>
          <w:sz w:val="32"/>
          <w:szCs w:val="32"/>
        </w:rPr>
        <w:t>不作检查要求</w:t>
      </w:r>
      <w:r w:rsidR="007E66C5" w:rsidRPr="00C66DDA">
        <w:rPr>
          <w:rFonts w:ascii="仿宋_GB2312" w:eastAsia="仿宋_GB2312" w:cs="仿宋_GB2312" w:hint="eastAsia"/>
          <w:sz w:val="32"/>
          <w:szCs w:val="32"/>
        </w:rPr>
        <w:t>。</w:t>
      </w:r>
    </w:p>
    <w:p w:rsidR="00B47D3C" w:rsidRPr="00C66DDA" w:rsidRDefault="00C570FA" w:rsidP="00710233">
      <w:pPr>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第十三</w:t>
      </w:r>
      <w:r w:rsidR="00E416EB" w:rsidRPr="00C66DDA">
        <w:rPr>
          <w:rFonts w:ascii="黑体" w:eastAsia="黑体" w:hAnsi="黑体" w:cs="黑体" w:hint="eastAsia"/>
          <w:sz w:val="32"/>
          <w:szCs w:val="32"/>
        </w:rPr>
        <w:t>条</w:t>
      </w:r>
      <w:r w:rsidR="002E6D73">
        <w:rPr>
          <w:rFonts w:ascii="黑体" w:eastAsia="黑体" w:hAnsi="黑体" w:cs="黑体" w:hint="eastAsia"/>
          <w:sz w:val="32"/>
          <w:szCs w:val="32"/>
        </w:rPr>
        <w:t xml:space="preserve">  </w:t>
      </w:r>
      <w:r w:rsidR="00E416EB" w:rsidRPr="00C66DDA">
        <w:rPr>
          <w:rFonts w:ascii="仿宋_GB2312" w:eastAsia="仿宋_GB2312" w:cs="仿宋_GB2312" w:hint="eastAsia"/>
          <w:sz w:val="32"/>
          <w:szCs w:val="32"/>
        </w:rPr>
        <w:t>新设</w:t>
      </w:r>
      <w:r w:rsidR="00072036" w:rsidRPr="00C66DDA">
        <w:rPr>
          <w:rFonts w:ascii="仿宋_GB2312" w:eastAsia="仿宋_GB2312" w:cs="仿宋_GB2312" w:hint="eastAsia"/>
          <w:sz w:val="32"/>
          <w:szCs w:val="32"/>
        </w:rPr>
        <w:t>立</w:t>
      </w:r>
      <w:r w:rsidR="00E416EB" w:rsidRPr="00C66DDA">
        <w:rPr>
          <w:rFonts w:ascii="仿宋_GB2312" w:eastAsia="仿宋_GB2312" w:cs="仿宋_GB2312" w:hint="eastAsia"/>
          <w:sz w:val="32"/>
          <w:szCs w:val="32"/>
        </w:rPr>
        <w:t>企业经营资质核查</w:t>
      </w:r>
      <w:r w:rsidR="00756BA9" w:rsidRPr="00C66DDA">
        <w:rPr>
          <w:rFonts w:ascii="仿宋_GB2312" w:eastAsia="仿宋_GB2312" w:cs="仿宋_GB2312" w:hint="eastAsia"/>
          <w:sz w:val="32"/>
          <w:szCs w:val="32"/>
        </w:rPr>
        <w:t>工作</w:t>
      </w:r>
      <w:r w:rsidRPr="00C66DDA">
        <w:rPr>
          <w:rFonts w:ascii="仿宋_GB2312" w:eastAsia="仿宋_GB2312" w:cs="仿宋_GB2312" w:hint="eastAsia"/>
          <w:sz w:val="32"/>
          <w:szCs w:val="32"/>
        </w:rPr>
        <w:t>按照以下</w:t>
      </w:r>
      <w:r w:rsidR="00072036" w:rsidRPr="00C66DDA">
        <w:rPr>
          <w:rFonts w:ascii="仿宋_GB2312" w:eastAsia="仿宋_GB2312" w:cs="仿宋_GB2312" w:hint="eastAsia"/>
          <w:sz w:val="32"/>
          <w:szCs w:val="32"/>
        </w:rPr>
        <w:t>要求</w:t>
      </w:r>
      <w:r w:rsidR="00DC0B59" w:rsidRPr="00C66DDA">
        <w:rPr>
          <w:rFonts w:ascii="仿宋_GB2312" w:eastAsia="仿宋_GB2312" w:cs="仿宋_GB2312" w:hint="eastAsia"/>
          <w:sz w:val="32"/>
          <w:szCs w:val="32"/>
        </w:rPr>
        <w:t>实施</w:t>
      </w:r>
      <w:r w:rsidR="00756BA9" w:rsidRPr="00C66DDA">
        <w:rPr>
          <w:rFonts w:ascii="仿宋_GB2312" w:eastAsia="仿宋_GB2312" w:cs="仿宋_GB2312" w:hint="eastAsia"/>
          <w:sz w:val="32"/>
          <w:szCs w:val="32"/>
        </w:rPr>
        <w:t>：</w:t>
      </w:r>
    </w:p>
    <w:p w:rsidR="00DC21B1" w:rsidRDefault="002A5D3D" w:rsidP="00DC21B1">
      <w:pPr>
        <w:spacing w:line="560" w:lineRule="exact"/>
        <w:ind w:firstLine="645"/>
        <w:rPr>
          <w:rFonts w:ascii="仿宋_GB2312" w:eastAsia="仿宋_GB2312" w:cs="仿宋_GB2312"/>
          <w:sz w:val="32"/>
          <w:szCs w:val="32"/>
        </w:rPr>
      </w:pPr>
      <w:r w:rsidRPr="006E63A4">
        <w:rPr>
          <w:rFonts w:ascii="楷体_GB2312" w:eastAsia="楷体_GB2312" w:cs="仿宋_GB2312" w:hint="eastAsia"/>
          <w:sz w:val="32"/>
          <w:szCs w:val="32"/>
        </w:rPr>
        <w:t>（一）新设立水路货运企业的经营资质核查工作，原则上在企业申请后的</w:t>
      </w:r>
      <w:r w:rsidRPr="006E63A4">
        <w:rPr>
          <w:rFonts w:ascii="楷体_GB2312" w:eastAsia="楷体_GB2312" w:cs="仿宋_GB2312"/>
          <w:sz w:val="32"/>
          <w:szCs w:val="32"/>
        </w:rPr>
        <w:t>1</w:t>
      </w:r>
      <w:r w:rsidR="009E6F0A" w:rsidRPr="006E63A4">
        <w:rPr>
          <w:rFonts w:ascii="楷体_GB2312" w:eastAsia="楷体_GB2312" w:cs="仿宋_GB2312"/>
          <w:sz w:val="32"/>
          <w:szCs w:val="32"/>
        </w:rPr>
        <w:t>0</w:t>
      </w:r>
      <w:r w:rsidRPr="006E63A4">
        <w:rPr>
          <w:rFonts w:ascii="楷体_GB2312" w:eastAsia="楷体_GB2312" w:cs="仿宋_GB2312" w:hint="eastAsia"/>
          <w:sz w:val="32"/>
          <w:szCs w:val="32"/>
        </w:rPr>
        <w:t>个工作日内完成。</w:t>
      </w:r>
      <w:r w:rsidR="004F4ABD" w:rsidRPr="004F4ABD">
        <w:rPr>
          <w:rFonts w:ascii="仿宋_GB2312" w:eastAsia="仿宋_GB2312" w:cs="仿宋_GB2312" w:hint="eastAsia"/>
          <w:sz w:val="32"/>
          <w:szCs w:val="32"/>
        </w:rPr>
        <w:t>未发现问题的，</w:t>
      </w:r>
      <w:r w:rsidR="002F3805" w:rsidRPr="00C66DDA">
        <w:rPr>
          <w:rFonts w:ascii="仿宋_GB2312" w:eastAsia="仿宋_GB2312" w:cs="仿宋_GB2312" w:hint="eastAsia"/>
          <w:sz w:val="32"/>
          <w:szCs w:val="32"/>
        </w:rPr>
        <w:t>由</w:t>
      </w:r>
      <w:r w:rsidR="00B50947" w:rsidRPr="00C66DDA">
        <w:rPr>
          <w:rFonts w:ascii="仿宋_GB2312" w:eastAsia="仿宋_GB2312" w:cs="仿宋_GB2312" w:hint="eastAsia"/>
          <w:sz w:val="32"/>
          <w:szCs w:val="32"/>
        </w:rPr>
        <w:t>所在地</w:t>
      </w:r>
      <w:r w:rsidR="00FE6DE8" w:rsidRPr="00C66DDA">
        <w:rPr>
          <w:rFonts w:ascii="仿宋_GB2312" w:eastAsia="仿宋_GB2312" w:cs="仿宋_GB2312" w:hint="eastAsia"/>
          <w:sz w:val="32"/>
          <w:szCs w:val="32"/>
        </w:rPr>
        <w:t>港航</w:t>
      </w:r>
      <w:r w:rsidR="002F3805" w:rsidRPr="00C66DDA">
        <w:rPr>
          <w:rFonts w:ascii="仿宋_GB2312" w:eastAsia="仿宋_GB2312" w:cs="仿宋_GB2312" w:hint="eastAsia"/>
          <w:sz w:val="32"/>
          <w:szCs w:val="32"/>
        </w:rPr>
        <w:t>分局在其</w:t>
      </w:r>
      <w:r w:rsidR="000C0AC1" w:rsidRPr="00C66DDA">
        <w:rPr>
          <w:rFonts w:ascii="仿宋_GB2312" w:eastAsia="仿宋_GB2312" w:cs="仿宋_GB2312" w:hint="eastAsia"/>
          <w:sz w:val="32"/>
          <w:szCs w:val="32"/>
        </w:rPr>
        <w:t>《国内水路运输经营许可证》（副本）</w:t>
      </w:r>
      <w:r w:rsidR="00577BBC">
        <w:rPr>
          <w:rFonts w:ascii="仿宋_GB2312" w:eastAsia="仿宋_GB2312" w:cs="仿宋_GB2312" w:hint="eastAsia"/>
          <w:sz w:val="32"/>
          <w:szCs w:val="32"/>
        </w:rPr>
        <w:t>的审验记录栏内</w:t>
      </w:r>
      <w:r w:rsidR="00132D7D">
        <w:rPr>
          <w:rFonts w:ascii="仿宋_GB2312" w:eastAsia="仿宋_GB2312" w:cs="仿宋_GB2312" w:hint="eastAsia"/>
          <w:sz w:val="32"/>
          <w:szCs w:val="32"/>
        </w:rPr>
        <w:t>签注</w:t>
      </w:r>
      <w:r w:rsidR="00577BBC">
        <w:rPr>
          <w:rFonts w:ascii="仿宋_GB2312" w:eastAsia="仿宋_GB2312" w:cs="仿宋_GB2312" w:hint="eastAsia"/>
          <w:sz w:val="32"/>
          <w:szCs w:val="32"/>
        </w:rPr>
        <w:t>意见，</w:t>
      </w:r>
      <w:r w:rsidR="00100704" w:rsidRPr="00C66DDA">
        <w:rPr>
          <w:rFonts w:ascii="仿宋_GB2312" w:eastAsia="仿宋_GB2312" w:cs="仿宋_GB2312" w:hint="eastAsia"/>
          <w:sz w:val="32"/>
          <w:szCs w:val="32"/>
        </w:rPr>
        <w:t>按规定</w:t>
      </w:r>
      <w:r w:rsidR="00B0286C" w:rsidRPr="00C66DDA">
        <w:rPr>
          <w:rFonts w:ascii="仿宋_GB2312" w:eastAsia="仿宋_GB2312" w:cs="仿宋_GB2312" w:hint="eastAsia"/>
          <w:sz w:val="32"/>
          <w:szCs w:val="32"/>
        </w:rPr>
        <w:t>为</w:t>
      </w:r>
      <w:r w:rsidR="0070081D" w:rsidRPr="00C66DDA">
        <w:rPr>
          <w:rFonts w:ascii="仿宋_GB2312" w:eastAsia="仿宋_GB2312" w:cs="仿宋_GB2312" w:hint="eastAsia"/>
          <w:sz w:val="32"/>
          <w:szCs w:val="32"/>
        </w:rPr>
        <w:t>其</w:t>
      </w:r>
      <w:r w:rsidR="00FA4FCF" w:rsidRPr="00C66DDA">
        <w:rPr>
          <w:rFonts w:ascii="仿宋_GB2312" w:eastAsia="仿宋_GB2312" w:cs="仿宋_GB2312" w:hint="eastAsia"/>
          <w:sz w:val="32"/>
          <w:szCs w:val="32"/>
        </w:rPr>
        <w:t>拟投入</w:t>
      </w:r>
      <w:r w:rsidR="003D4FC0">
        <w:rPr>
          <w:rFonts w:ascii="仿宋_GB2312" w:eastAsia="仿宋_GB2312" w:cs="仿宋_GB2312" w:hint="eastAsia"/>
          <w:sz w:val="32"/>
          <w:szCs w:val="32"/>
        </w:rPr>
        <w:t>的</w:t>
      </w:r>
      <w:r w:rsidR="00FA4FCF" w:rsidRPr="00C66DDA">
        <w:rPr>
          <w:rFonts w:ascii="仿宋_GB2312" w:eastAsia="仿宋_GB2312" w:cs="仿宋_GB2312" w:hint="eastAsia"/>
          <w:sz w:val="32"/>
          <w:szCs w:val="32"/>
        </w:rPr>
        <w:t>营运船舶</w:t>
      </w:r>
      <w:r w:rsidR="00B0286C" w:rsidRPr="00C66DDA">
        <w:rPr>
          <w:rFonts w:ascii="仿宋_GB2312" w:eastAsia="仿宋_GB2312" w:cs="仿宋_GB2312" w:hint="eastAsia"/>
          <w:sz w:val="32"/>
          <w:szCs w:val="32"/>
        </w:rPr>
        <w:t>发放《船舶</w:t>
      </w:r>
      <w:r w:rsidR="00CB7258">
        <w:rPr>
          <w:rFonts w:ascii="仿宋_GB2312" w:eastAsia="仿宋_GB2312" w:cs="仿宋_GB2312" w:hint="eastAsia"/>
          <w:sz w:val="32"/>
          <w:szCs w:val="32"/>
        </w:rPr>
        <w:t>核验</w:t>
      </w:r>
      <w:r w:rsidR="00B0286C" w:rsidRPr="00C66DDA">
        <w:rPr>
          <w:rFonts w:ascii="仿宋_GB2312" w:eastAsia="仿宋_GB2312" w:cs="仿宋_GB2312" w:hint="eastAsia"/>
          <w:sz w:val="32"/>
          <w:szCs w:val="32"/>
        </w:rPr>
        <w:t>合格证》</w:t>
      </w:r>
      <w:r w:rsidR="005750E9" w:rsidRPr="00C66DDA">
        <w:rPr>
          <w:rFonts w:ascii="仿宋_GB2312" w:eastAsia="仿宋_GB2312" w:cs="仿宋_GB2312" w:hint="eastAsia"/>
          <w:sz w:val="32"/>
          <w:szCs w:val="32"/>
        </w:rPr>
        <w:t>。</w:t>
      </w:r>
      <w:r w:rsidR="00577BBC">
        <w:rPr>
          <w:rFonts w:ascii="仿宋_GB2312" w:eastAsia="仿宋_GB2312" w:cs="仿宋_GB2312" w:hint="eastAsia"/>
          <w:sz w:val="32"/>
          <w:szCs w:val="32"/>
        </w:rPr>
        <w:t>发现企业存在《国内水路运输管理条例》第</w:t>
      </w:r>
      <w:r w:rsidR="0091614C">
        <w:rPr>
          <w:rFonts w:ascii="仿宋_GB2312" w:eastAsia="仿宋_GB2312" w:cs="仿宋_GB2312" w:hint="eastAsia"/>
          <w:sz w:val="32"/>
          <w:szCs w:val="32"/>
        </w:rPr>
        <w:t>三十六条</w:t>
      </w:r>
      <w:r w:rsidR="00766F15">
        <w:rPr>
          <w:rFonts w:ascii="仿宋_GB2312" w:eastAsia="仿宋_GB2312" w:cs="仿宋_GB2312" w:hint="eastAsia"/>
          <w:sz w:val="32"/>
          <w:szCs w:val="32"/>
        </w:rPr>
        <w:t>规定</w:t>
      </w:r>
      <w:r w:rsidR="00577BBC">
        <w:rPr>
          <w:rFonts w:ascii="仿宋_GB2312" w:eastAsia="仿宋_GB2312" w:cs="仿宋_GB2312" w:hint="eastAsia"/>
          <w:sz w:val="32"/>
          <w:szCs w:val="32"/>
        </w:rPr>
        <w:t>情形的，</w:t>
      </w:r>
      <w:r w:rsidR="0033588B">
        <w:rPr>
          <w:rFonts w:ascii="仿宋_GB2312" w:eastAsia="仿宋_GB2312" w:cs="仿宋_GB2312" w:hint="eastAsia"/>
          <w:sz w:val="32"/>
          <w:szCs w:val="32"/>
        </w:rPr>
        <w:t>造成不满足经营资质法定条件的，</w:t>
      </w:r>
      <w:r w:rsidR="00577BBC">
        <w:rPr>
          <w:rFonts w:ascii="仿宋_GB2312" w:eastAsia="仿宋_GB2312" w:cs="仿宋_GB2312" w:hint="eastAsia"/>
          <w:sz w:val="32"/>
          <w:szCs w:val="32"/>
        </w:rPr>
        <w:t>应当依法予以严肃处理</w:t>
      </w:r>
      <w:r w:rsidR="001673B3">
        <w:rPr>
          <w:rFonts w:ascii="仿宋_GB2312" w:eastAsia="仿宋_GB2312" w:cs="仿宋_GB2312" w:hint="eastAsia"/>
          <w:sz w:val="32"/>
          <w:szCs w:val="32"/>
        </w:rPr>
        <w:t>。</w:t>
      </w:r>
      <w:r w:rsidR="008C42DE">
        <w:rPr>
          <w:rFonts w:ascii="仿宋_GB2312" w:eastAsia="仿宋_GB2312" w:cs="仿宋_GB2312" w:hint="eastAsia"/>
          <w:sz w:val="32"/>
          <w:szCs w:val="32"/>
        </w:rPr>
        <w:t>发现存在其他问题</w:t>
      </w:r>
      <w:r w:rsidR="00B87977">
        <w:rPr>
          <w:rFonts w:ascii="仿宋_GB2312" w:eastAsia="仿宋_GB2312" w:cs="仿宋_GB2312" w:hint="eastAsia"/>
          <w:sz w:val="32"/>
          <w:szCs w:val="32"/>
        </w:rPr>
        <w:t>的</w:t>
      </w:r>
      <w:r w:rsidR="008C42DE">
        <w:rPr>
          <w:rFonts w:ascii="仿宋_GB2312" w:eastAsia="仿宋_GB2312" w:cs="仿宋_GB2312" w:hint="eastAsia"/>
          <w:sz w:val="32"/>
          <w:szCs w:val="32"/>
        </w:rPr>
        <w:t>，</w:t>
      </w:r>
      <w:r w:rsidR="00304797">
        <w:rPr>
          <w:rFonts w:ascii="仿宋_GB2312" w:eastAsia="仿宋_GB2312" w:cs="仿宋_GB2312" w:hint="eastAsia"/>
          <w:sz w:val="32"/>
          <w:szCs w:val="32"/>
        </w:rPr>
        <w:t>应当</w:t>
      </w:r>
      <w:r w:rsidRPr="006E63A4">
        <w:rPr>
          <w:rFonts w:ascii="仿宋_GB2312" w:eastAsia="仿宋_GB2312" w:cs="仿宋_GB2312" w:hint="eastAsia"/>
          <w:sz w:val="32"/>
          <w:szCs w:val="32"/>
        </w:rPr>
        <w:t>责令企业及时纠正，符合规定要求后，在其</w:t>
      </w:r>
      <w:r w:rsidR="00304797" w:rsidRPr="00C66DDA">
        <w:rPr>
          <w:rFonts w:ascii="仿宋_GB2312" w:eastAsia="仿宋_GB2312" w:cs="仿宋_GB2312" w:hint="eastAsia"/>
          <w:sz w:val="32"/>
          <w:szCs w:val="32"/>
        </w:rPr>
        <w:t>《国内水路运输经营许可证》（副本）</w:t>
      </w:r>
      <w:r w:rsidR="00304797">
        <w:rPr>
          <w:rFonts w:ascii="仿宋_GB2312" w:eastAsia="仿宋_GB2312" w:cs="仿宋_GB2312" w:hint="eastAsia"/>
          <w:sz w:val="32"/>
          <w:szCs w:val="32"/>
        </w:rPr>
        <w:t>的审验记录栏内</w:t>
      </w:r>
      <w:r w:rsidR="00304797" w:rsidRPr="00C66DDA">
        <w:rPr>
          <w:rFonts w:ascii="仿宋_GB2312" w:eastAsia="仿宋_GB2312" w:cs="仿宋_GB2312" w:hint="eastAsia"/>
          <w:sz w:val="32"/>
          <w:szCs w:val="32"/>
        </w:rPr>
        <w:t>签注意见，</w:t>
      </w:r>
      <w:r w:rsidR="008C42DE">
        <w:rPr>
          <w:rFonts w:ascii="仿宋_GB2312" w:eastAsia="仿宋_GB2312" w:cs="仿宋_GB2312" w:hint="eastAsia"/>
          <w:sz w:val="32"/>
          <w:szCs w:val="32"/>
        </w:rPr>
        <w:t>按规定</w:t>
      </w:r>
      <w:r w:rsidR="00304797" w:rsidRPr="00C66DDA">
        <w:rPr>
          <w:rFonts w:ascii="仿宋_GB2312" w:eastAsia="仿宋_GB2312" w:cs="仿宋_GB2312" w:hint="eastAsia"/>
          <w:sz w:val="32"/>
          <w:szCs w:val="32"/>
        </w:rPr>
        <w:t>为</w:t>
      </w:r>
      <w:r w:rsidR="00304797" w:rsidRPr="00C66DDA">
        <w:rPr>
          <w:rFonts w:ascii="仿宋_GB2312" w:eastAsia="仿宋_GB2312" w:cs="仿宋_GB2312" w:hint="eastAsia"/>
          <w:sz w:val="32"/>
          <w:szCs w:val="32"/>
        </w:rPr>
        <w:lastRenderedPageBreak/>
        <w:t>其拟投入</w:t>
      </w:r>
      <w:r w:rsidR="00B80ECC">
        <w:rPr>
          <w:rFonts w:ascii="仿宋_GB2312" w:eastAsia="仿宋_GB2312" w:cs="仿宋_GB2312" w:hint="eastAsia"/>
          <w:sz w:val="32"/>
          <w:szCs w:val="32"/>
        </w:rPr>
        <w:t>的</w:t>
      </w:r>
      <w:r w:rsidR="00304797" w:rsidRPr="00C66DDA">
        <w:rPr>
          <w:rFonts w:ascii="仿宋_GB2312" w:eastAsia="仿宋_GB2312" w:cs="仿宋_GB2312" w:hint="eastAsia"/>
          <w:sz w:val="32"/>
          <w:szCs w:val="32"/>
        </w:rPr>
        <w:t>营运</w:t>
      </w:r>
      <w:r w:rsidR="00AB6EBB">
        <w:rPr>
          <w:rFonts w:ascii="仿宋_GB2312" w:eastAsia="仿宋_GB2312" w:cs="仿宋_GB2312" w:hint="eastAsia"/>
          <w:sz w:val="32"/>
          <w:szCs w:val="32"/>
        </w:rPr>
        <w:t>船舶发放《船舶核验</w:t>
      </w:r>
      <w:r w:rsidR="00304797" w:rsidRPr="00C66DDA">
        <w:rPr>
          <w:rFonts w:ascii="仿宋_GB2312" w:eastAsia="仿宋_GB2312" w:cs="仿宋_GB2312" w:hint="eastAsia"/>
          <w:sz w:val="32"/>
          <w:szCs w:val="32"/>
        </w:rPr>
        <w:t>合格证》</w:t>
      </w:r>
      <w:r w:rsidR="00304797">
        <w:rPr>
          <w:rFonts w:ascii="仿宋_GB2312" w:eastAsia="仿宋_GB2312" w:cs="仿宋_GB2312" w:hint="eastAsia"/>
          <w:sz w:val="32"/>
          <w:szCs w:val="32"/>
        </w:rPr>
        <w:t>。</w:t>
      </w:r>
    </w:p>
    <w:p w:rsidR="00361A55" w:rsidRPr="00C66DDA" w:rsidRDefault="002A5D3D" w:rsidP="00304797">
      <w:pPr>
        <w:spacing w:line="560" w:lineRule="exact"/>
        <w:ind w:firstLine="645"/>
        <w:rPr>
          <w:rFonts w:ascii="仿宋_GB2312" w:eastAsia="仿宋_GB2312" w:cs="仿宋_GB2312"/>
          <w:sz w:val="32"/>
          <w:szCs w:val="32"/>
        </w:rPr>
      </w:pPr>
      <w:r w:rsidRPr="006E63A4">
        <w:rPr>
          <w:rFonts w:ascii="楷体_GB2312" w:eastAsia="楷体_GB2312" w:cs="仿宋_GB2312" w:hint="eastAsia"/>
          <w:sz w:val="32"/>
          <w:szCs w:val="32"/>
        </w:rPr>
        <w:t>（二）新设立船舶管理公司的经营资质核查工作，原则上在企业申请后的</w:t>
      </w:r>
      <w:r w:rsidRPr="006E63A4">
        <w:rPr>
          <w:rFonts w:ascii="楷体_GB2312" w:eastAsia="楷体_GB2312" w:cs="仿宋_GB2312"/>
          <w:sz w:val="32"/>
          <w:szCs w:val="32"/>
        </w:rPr>
        <w:t>1</w:t>
      </w:r>
      <w:r w:rsidR="009E6F0A">
        <w:rPr>
          <w:rFonts w:ascii="楷体_GB2312" w:eastAsia="楷体_GB2312" w:cs="仿宋_GB2312"/>
          <w:sz w:val="32"/>
          <w:szCs w:val="32"/>
        </w:rPr>
        <w:t>0</w:t>
      </w:r>
      <w:r w:rsidRPr="006E63A4">
        <w:rPr>
          <w:rFonts w:ascii="楷体_GB2312" w:eastAsia="楷体_GB2312" w:cs="仿宋_GB2312" w:hint="eastAsia"/>
          <w:sz w:val="32"/>
          <w:szCs w:val="32"/>
        </w:rPr>
        <w:t>个工作日内完成。</w:t>
      </w:r>
      <w:r w:rsidRPr="006E63A4">
        <w:rPr>
          <w:rFonts w:ascii="仿宋_GB2312" w:eastAsia="仿宋_GB2312" w:cs="仿宋_GB2312" w:hint="eastAsia"/>
          <w:sz w:val="32"/>
          <w:szCs w:val="32"/>
        </w:rPr>
        <w:t>未发现问题的，</w:t>
      </w:r>
      <w:r w:rsidR="003C00DC">
        <w:rPr>
          <w:rFonts w:ascii="仿宋_GB2312" w:eastAsia="仿宋_GB2312" w:cs="仿宋_GB2312" w:hint="eastAsia"/>
          <w:sz w:val="32"/>
          <w:szCs w:val="32"/>
        </w:rPr>
        <w:t>由</w:t>
      </w:r>
      <w:r w:rsidR="00B50947" w:rsidRPr="00C66DDA">
        <w:rPr>
          <w:rFonts w:ascii="仿宋_GB2312" w:eastAsia="仿宋_GB2312" w:cs="仿宋_GB2312" w:hint="eastAsia"/>
          <w:sz w:val="32"/>
          <w:szCs w:val="32"/>
        </w:rPr>
        <w:t>所在地</w:t>
      </w:r>
      <w:r w:rsidR="00FE6DE8" w:rsidRPr="00C66DDA">
        <w:rPr>
          <w:rFonts w:ascii="仿宋_GB2312" w:eastAsia="仿宋_GB2312" w:cs="仿宋_GB2312" w:hint="eastAsia"/>
          <w:sz w:val="32"/>
          <w:szCs w:val="32"/>
        </w:rPr>
        <w:t>港航</w:t>
      </w:r>
      <w:r w:rsidR="00C14D34" w:rsidRPr="00C66DDA">
        <w:rPr>
          <w:rFonts w:ascii="仿宋_GB2312" w:eastAsia="仿宋_GB2312" w:cs="仿宋_GB2312" w:hint="eastAsia"/>
          <w:sz w:val="32"/>
          <w:szCs w:val="32"/>
        </w:rPr>
        <w:t>分局</w:t>
      </w:r>
      <w:r w:rsidR="009B34DF" w:rsidRPr="00C66DDA">
        <w:rPr>
          <w:rFonts w:ascii="仿宋_GB2312" w:eastAsia="仿宋_GB2312" w:cs="仿宋_GB2312" w:hint="eastAsia"/>
          <w:sz w:val="32"/>
          <w:szCs w:val="32"/>
        </w:rPr>
        <w:t>为其拟管理的船舶进行船舶管理协议备案</w:t>
      </w:r>
      <w:r w:rsidR="008C42DE">
        <w:rPr>
          <w:rFonts w:ascii="仿宋_GB2312" w:eastAsia="仿宋_GB2312" w:cs="仿宋_GB2312" w:hint="eastAsia"/>
          <w:sz w:val="32"/>
          <w:szCs w:val="32"/>
        </w:rPr>
        <w:t>。</w:t>
      </w:r>
      <w:r w:rsidR="00304797">
        <w:rPr>
          <w:rFonts w:ascii="仿宋_GB2312" w:eastAsia="仿宋_GB2312" w:cs="仿宋_GB2312" w:hint="eastAsia"/>
          <w:sz w:val="32"/>
          <w:szCs w:val="32"/>
        </w:rPr>
        <w:t>发现企业存在《国内水路运输管理条例》第三十六条规定情形的，</w:t>
      </w:r>
      <w:r w:rsidR="005C73E7">
        <w:rPr>
          <w:rFonts w:ascii="仿宋_GB2312" w:eastAsia="仿宋_GB2312" w:cs="仿宋_GB2312" w:hint="eastAsia"/>
          <w:sz w:val="32"/>
          <w:szCs w:val="32"/>
        </w:rPr>
        <w:t>造成不满足经营资质法定条件的，</w:t>
      </w:r>
      <w:r w:rsidR="00304797">
        <w:rPr>
          <w:rFonts w:ascii="仿宋_GB2312" w:eastAsia="仿宋_GB2312" w:cs="仿宋_GB2312" w:hint="eastAsia"/>
          <w:sz w:val="32"/>
          <w:szCs w:val="32"/>
        </w:rPr>
        <w:t>应当依法予以严肃处理</w:t>
      </w:r>
      <w:r w:rsidR="008C42DE">
        <w:rPr>
          <w:rFonts w:ascii="仿宋_GB2312" w:eastAsia="仿宋_GB2312" w:cs="仿宋_GB2312" w:hint="eastAsia"/>
          <w:sz w:val="32"/>
          <w:szCs w:val="32"/>
        </w:rPr>
        <w:t>。发现</w:t>
      </w:r>
      <w:r w:rsidR="0049213D">
        <w:rPr>
          <w:rFonts w:ascii="仿宋_GB2312" w:eastAsia="仿宋_GB2312" w:cs="仿宋_GB2312" w:hint="eastAsia"/>
          <w:sz w:val="32"/>
          <w:szCs w:val="32"/>
        </w:rPr>
        <w:t>存在</w:t>
      </w:r>
      <w:r w:rsidR="008C42DE">
        <w:rPr>
          <w:rFonts w:ascii="仿宋_GB2312" w:eastAsia="仿宋_GB2312" w:cs="仿宋_GB2312" w:hint="eastAsia"/>
          <w:sz w:val="32"/>
          <w:szCs w:val="32"/>
        </w:rPr>
        <w:t>其他问题</w:t>
      </w:r>
      <w:r w:rsidR="002639CE">
        <w:rPr>
          <w:rFonts w:ascii="仿宋_GB2312" w:eastAsia="仿宋_GB2312" w:cs="仿宋_GB2312" w:hint="eastAsia"/>
          <w:sz w:val="32"/>
          <w:szCs w:val="32"/>
        </w:rPr>
        <w:t>的</w:t>
      </w:r>
      <w:r w:rsidR="00304797" w:rsidRPr="00304797">
        <w:rPr>
          <w:rFonts w:ascii="仿宋_GB2312" w:eastAsia="仿宋_GB2312" w:cs="仿宋_GB2312" w:hint="eastAsia"/>
          <w:sz w:val="32"/>
          <w:szCs w:val="32"/>
        </w:rPr>
        <w:t>，</w:t>
      </w:r>
      <w:r w:rsidR="00304797">
        <w:rPr>
          <w:rFonts w:ascii="仿宋_GB2312" w:eastAsia="仿宋_GB2312" w:cs="仿宋_GB2312" w:hint="eastAsia"/>
          <w:sz w:val="32"/>
          <w:szCs w:val="32"/>
        </w:rPr>
        <w:t>应当</w:t>
      </w:r>
      <w:r w:rsidR="00304797" w:rsidRPr="00304797">
        <w:rPr>
          <w:rFonts w:ascii="仿宋_GB2312" w:eastAsia="仿宋_GB2312" w:cs="仿宋_GB2312" w:hint="eastAsia"/>
          <w:sz w:val="32"/>
          <w:szCs w:val="32"/>
        </w:rPr>
        <w:t>责令企业及时纠正，符合规定要求后，</w:t>
      </w:r>
      <w:r w:rsidR="00304797" w:rsidRPr="00C66DDA">
        <w:rPr>
          <w:rFonts w:ascii="仿宋_GB2312" w:eastAsia="仿宋_GB2312" w:cs="仿宋_GB2312" w:hint="eastAsia"/>
          <w:sz w:val="32"/>
          <w:szCs w:val="32"/>
        </w:rPr>
        <w:t>为其拟管理的船舶进行船舶管理协议备案</w:t>
      </w:r>
      <w:r w:rsidR="00304797">
        <w:rPr>
          <w:rFonts w:ascii="仿宋_GB2312" w:eastAsia="仿宋_GB2312" w:cs="仿宋_GB2312" w:hint="eastAsia"/>
          <w:sz w:val="32"/>
          <w:szCs w:val="32"/>
        </w:rPr>
        <w:t>。</w:t>
      </w:r>
    </w:p>
    <w:p w:rsidR="00313FBD" w:rsidRDefault="002A5D3D" w:rsidP="00710233">
      <w:pPr>
        <w:spacing w:line="560" w:lineRule="exact"/>
        <w:ind w:firstLine="645"/>
        <w:rPr>
          <w:rFonts w:ascii="仿宋_GB2312" w:eastAsia="仿宋_GB2312" w:cs="仿宋_GB2312"/>
          <w:sz w:val="32"/>
          <w:szCs w:val="32"/>
        </w:rPr>
      </w:pPr>
      <w:r w:rsidRPr="006E63A4">
        <w:rPr>
          <w:rFonts w:ascii="楷体_GB2312" w:eastAsia="楷体_GB2312" w:cs="仿宋_GB2312" w:hint="eastAsia"/>
          <w:sz w:val="32"/>
          <w:szCs w:val="32"/>
        </w:rPr>
        <w:t>（三）新设立船舶代理或水路货运代理企业的经营资质核查工作，原则上在企业申请后的15个工作日内完成。</w:t>
      </w:r>
      <w:r w:rsidR="006021F7" w:rsidRPr="004F4ABD">
        <w:rPr>
          <w:rFonts w:ascii="仿宋_GB2312" w:eastAsia="仿宋_GB2312" w:cs="仿宋_GB2312" w:hint="eastAsia"/>
          <w:sz w:val="32"/>
          <w:szCs w:val="32"/>
        </w:rPr>
        <w:t>未发现问题的，</w:t>
      </w:r>
      <w:r w:rsidR="007C209A" w:rsidRPr="00C66DDA">
        <w:rPr>
          <w:rFonts w:ascii="仿宋_GB2312" w:eastAsia="仿宋_GB2312" w:cs="仿宋_GB2312" w:hint="eastAsia"/>
          <w:sz w:val="32"/>
          <w:szCs w:val="32"/>
        </w:rPr>
        <w:t>由</w:t>
      </w:r>
      <w:r w:rsidR="00B50947" w:rsidRPr="00C66DDA">
        <w:rPr>
          <w:rFonts w:ascii="仿宋_GB2312" w:eastAsia="仿宋_GB2312" w:cs="仿宋_GB2312" w:hint="eastAsia"/>
          <w:sz w:val="32"/>
          <w:szCs w:val="32"/>
        </w:rPr>
        <w:t>所在地港航</w:t>
      </w:r>
      <w:r w:rsidR="007C209A" w:rsidRPr="00C66DDA">
        <w:rPr>
          <w:rFonts w:ascii="仿宋_GB2312" w:eastAsia="仿宋_GB2312" w:cs="仿宋_GB2312" w:hint="eastAsia"/>
          <w:sz w:val="32"/>
          <w:szCs w:val="32"/>
        </w:rPr>
        <w:t>分局</w:t>
      </w:r>
      <w:r w:rsidR="00756BA9" w:rsidRPr="00C66DDA">
        <w:rPr>
          <w:rFonts w:ascii="仿宋_GB2312" w:eastAsia="仿宋_GB2312" w:cs="仿宋_GB2312" w:hint="eastAsia"/>
          <w:sz w:val="32"/>
          <w:szCs w:val="32"/>
        </w:rPr>
        <w:t>出具相应备案告知</w:t>
      </w:r>
      <w:r w:rsidR="00D115F9" w:rsidRPr="00C66DDA">
        <w:rPr>
          <w:rFonts w:ascii="仿宋_GB2312" w:eastAsia="仿宋_GB2312" w:cs="仿宋_GB2312" w:hint="eastAsia"/>
          <w:sz w:val="32"/>
          <w:szCs w:val="32"/>
        </w:rPr>
        <w:t>文</w:t>
      </w:r>
      <w:r w:rsidR="00756BA9" w:rsidRPr="00C66DDA">
        <w:rPr>
          <w:rFonts w:ascii="仿宋_GB2312" w:eastAsia="仿宋_GB2312" w:cs="仿宋_GB2312" w:hint="eastAsia"/>
          <w:sz w:val="32"/>
          <w:szCs w:val="32"/>
        </w:rPr>
        <w:t>书；</w:t>
      </w:r>
      <w:r w:rsidR="0049213D">
        <w:rPr>
          <w:rFonts w:ascii="仿宋_GB2312" w:eastAsia="仿宋_GB2312" w:cs="仿宋_GB2312" w:hint="eastAsia"/>
          <w:sz w:val="32"/>
          <w:szCs w:val="32"/>
        </w:rPr>
        <w:t>发现存在问题的</w:t>
      </w:r>
      <w:r w:rsidR="00756BA9" w:rsidRPr="00C66DDA">
        <w:rPr>
          <w:rFonts w:ascii="仿宋_GB2312" w:eastAsia="仿宋_GB2312" w:cs="仿宋_GB2312" w:hint="eastAsia"/>
          <w:sz w:val="32"/>
          <w:szCs w:val="32"/>
        </w:rPr>
        <w:t>，</w:t>
      </w:r>
      <w:r w:rsidR="0049213D">
        <w:rPr>
          <w:rFonts w:ascii="仿宋_GB2312" w:eastAsia="仿宋_GB2312" w:cs="仿宋_GB2312" w:hint="eastAsia"/>
          <w:sz w:val="32"/>
          <w:szCs w:val="32"/>
        </w:rPr>
        <w:t>应当</w:t>
      </w:r>
      <w:r w:rsidR="002F0D66" w:rsidRPr="00C66DDA">
        <w:rPr>
          <w:rFonts w:ascii="仿宋_GB2312" w:eastAsia="仿宋_GB2312" w:cs="仿宋_GB2312" w:hint="eastAsia"/>
          <w:sz w:val="32"/>
          <w:szCs w:val="32"/>
        </w:rPr>
        <w:t>责令企业</w:t>
      </w:r>
      <w:r w:rsidR="00C536EA" w:rsidRPr="00C66DDA">
        <w:rPr>
          <w:rFonts w:ascii="仿宋_GB2312" w:eastAsia="仿宋_GB2312" w:cs="仿宋_GB2312" w:hint="eastAsia"/>
          <w:sz w:val="32"/>
          <w:szCs w:val="32"/>
        </w:rPr>
        <w:t>及时</w:t>
      </w:r>
      <w:r w:rsidR="002F0D66" w:rsidRPr="00C66DDA">
        <w:rPr>
          <w:rFonts w:ascii="仿宋_GB2312" w:eastAsia="仿宋_GB2312" w:cs="仿宋_GB2312" w:hint="eastAsia"/>
          <w:sz w:val="32"/>
          <w:szCs w:val="32"/>
        </w:rPr>
        <w:t>纠正</w:t>
      </w:r>
      <w:r w:rsidR="000A154F" w:rsidRPr="00C66DDA">
        <w:rPr>
          <w:rFonts w:ascii="仿宋_GB2312" w:eastAsia="仿宋_GB2312" w:cs="仿宋_GB2312" w:hint="eastAsia"/>
          <w:sz w:val="32"/>
          <w:szCs w:val="32"/>
        </w:rPr>
        <w:t>，并不得</w:t>
      </w:r>
      <w:r w:rsidR="007B75B3" w:rsidRPr="00C66DDA">
        <w:rPr>
          <w:rFonts w:ascii="仿宋_GB2312" w:eastAsia="仿宋_GB2312" w:cs="仿宋_GB2312" w:hint="eastAsia"/>
          <w:sz w:val="32"/>
          <w:szCs w:val="32"/>
        </w:rPr>
        <w:t>为其出具</w:t>
      </w:r>
      <w:r w:rsidR="000A154F" w:rsidRPr="00C66DDA">
        <w:rPr>
          <w:rFonts w:ascii="仿宋_GB2312" w:eastAsia="仿宋_GB2312" w:cs="仿宋_GB2312" w:hint="eastAsia"/>
          <w:sz w:val="32"/>
          <w:szCs w:val="32"/>
        </w:rPr>
        <w:t>相应备案告知</w:t>
      </w:r>
      <w:r w:rsidR="00D115F9" w:rsidRPr="00C66DDA">
        <w:rPr>
          <w:rFonts w:ascii="仿宋_GB2312" w:eastAsia="仿宋_GB2312" w:cs="仿宋_GB2312" w:hint="eastAsia"/>
          <w:sz w:val="32"/>
          <w:szCs w:val="32"/>
        </w:rPr>
        <w:t>文</w:t>
      </w:r>
      <w:r w:rsidR="000A154F" w:rsidRPr="00C66DDA">
        <w:rPr>
          <w:rFonts w:ascii="仿宋_GB2312" w:eastAsia="仿宋_GB2312" w:cs="仿宋_GB2312" w:hint="eastAsia"/>
          <w:sz w:val="32"/>
          <w:szCs w:val="32"/>
        </w:rPr>
        <w:t>书</w:t>
      </w:r>
      <w:r w:rsidR="004B211F" w:rsidRPr="00C66DDA">
        <w:rPr>
          <w:rFonts w:ascii="仿宋_GB2312" w:eastAsia="仿宋_GB2312" w:cs="仿宋_GB2312" w:hint="eastAsia"/>
          <w:sz w:val="32"/>
          <w:szCs w:val="32"/>
        </w:rPr>
        <w:t>。</w:t>
      </w:r>
    </w:p>
    <w:p w:rsidR="00A965C5" w:rsidRPr="00C66DDA" w:rsidRDefault="00DF28F6" w:rsidP="00710233">
      <w:pPr>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在新设企业经营资质核查工作中，港航管理部门要督促企业</w:t>
      </w:r>
      <w:r w:rsidR="00C51232">
        <w:rPr>
          <w:rFonts w:ascii="仿宋_GB2312" w:eastAsia="仿宋_GB2312" w:cs="仿宋_GB2312" w:hint="eastAsia"/>
          <w:sz w:val="32"/>
          <w:szCs w:val="32"/>
        </w:rPr>
        <w:t>及时</w:t>
      </w:r>
      <w:r w:rsidRPr="00C66DDA">
        <w:rPr>
          <w:rFonts w:ascii="仿宋_GB2312" w:eastAsia="仿宋_GB2312" w:cs="仿宋_GB2312" w:hint="eastAsia"/>
          <w:sz w:val="32"/>
          <w:szCs w:val="32"/>
        </w:rPr>
        <w:t>将相关信息录入</w:t>
      </w:r>
      <w:r w:rsidR="002B3D8B">
        <w:rPr>
          <w:rFonts w:ascii="仿宋_GB2312" w:eastAsia="仿宋_GB2312" w:cs="仿宋_GB2312" w:hint="eastAsia"/>
          <w:sz w:val="32"/>
          <w:szCs w:val="32"/>
        </w:rPr>
        <w:t>到</w:t>
      </w:r>
      <w:r w:rsidRPr="00C66DDA">
        <w:rPr>
          <w:rFonts w:ascii="仿宋_GB2312" w:eastAsia="仿宋_GB2312" w:cs="仿宋_GB2312" w:hint="eastAsia"/>
          <w:sz w:val="32"/>
          <w:szCs w:val="32"/>
        </w:rPr>
        <w:t>舟山航运综合监管信息系统</w:t>
      </w:r>
      <w:r w:rsidR="002B3D8B">
        <w:rPr>
          <w:rFonts w:ascii="仿宋_GB2312" w:eastAsia="仿宋_GB2312" w:cs="仿宋_GB2312" w:hint="eastAsia"/>
          <w:sz w:val="32"/>
          <w:szCs w:val="32"/>
        </w:rPr>
        <w:t>中</w:t>
      </w:r>
      <w:r w:rsidRPr="00C66DDA">
        <w:rPr>
          <w:rFonts w:ascii="仿宋_GB2312" w:eastAsia="仿宋_GB2312" w:cs="仿宋_GB2312" w:hint="eastAsia"/>
          <w:sz w:val="32"/>
          <w:szCs w:val="32"/>
        </w:rPr>
        <w:t>，</w:t>
      </w:r>
      <w:r w:rsidR="00C338A3" w:rsidRPr="00C66DDA">
        <w:rPr>
          <w:rFonts w:ascii="仿宋_GB2312" w:eastAsia="仿宋_GB2312" w:cs="仿宋_GB2312" w:hint="eastAsia"/>
          <w:sz w:val="32"/>
          <w:szCs w:val="32"/>
        </w:rPr>
        <w:t>并</w:t>
      </w:r>
      <w:r w:rsidRPr="00C66DDA">
        <w:rPr>
          <w:rFonts w:ascii="仿宋_GB2312" w:eastAsia="仿宋_GB2312" w:cs="仿宋_GB2312" w:hint="eastAsia"/>
          <w:sz w:val="32"/>
          <w:szCs w:val="32"/>
        </w:rPr>
        <w:t>进一步完善企业经营资质档案</w:t>
      </w:r>
      <w:r w:rsidR="003D633C" w:rsidRPr="00C66DDA">
        <w:rPr>
          <w:rFonts w:ascii="仿宋_GB2312" w:eastAsia="仿宋_GB2312" w:cs="仿宋_GB2312" w:hint="eastAsia"/>
          <w:sz w:val="32"/>
          <w:szCs w:val="32"/>
        </w:rPr>
        <w:t>，</w:t>
      </w:r>
      <w:r w:rsidRPr="00C66DDA">
        <w:rPr>
          <w:rFonts w:ascii="仿宋_GB2312" w:eastAsia="仿宋_GB2312" w:cs="仿宋_GB2312" w:hint="eastAsia"/>
          <w:sz w:val="32"/>
          <w:szCs w:val="32"/>
        </w:rPr>
        <w:t>建立健全监管台账等。</w:t>
      </w:r>
    </w:p>
    <w:p w:rsidR="00E416EB" w:rsidRPr="00C66DDA" w:rsidRDefault="00DE5288" w:rsidP="00710233">
      <w:pPr>
        <w:pStyle w:val="a4"/>
        <w:spacing w:line="560" w:lineRule="exact"/>
        <w:ind w:firstLine="645"/>
        <w:rPr>
          <w:rFonts w:ascii="仿宋_GB2312" w:eastAsia="仿宋_GB2312" w:hAnsi="Calibri" w:cs="仿宋_GB2312"/>
          <w:kern w:val="2"/>
          <w:sz w:val="32"/>
          <w:szCs w:val="32"/>
        </w:rPr>
      </w:pPr>
      <w:r w:rsidRPr="00C66DDA">
        <w:rPr>
          <w:rFonts w:ascii="黑体" w:eastAsia="黑体" w:hAnsi="黑体" w:cs="黑体" w:hint="eastAsia"/>
          <w:sz w:val="32"/>
          <w:szCs w:val="32"/>
        </w:rPr>
        <w:t>第十四</w:t>
      </w:r>
      <w:r w:rsidR="00514BA3" w:rsidRPr="00C66DDA">
        <w:rPr>
          <w:rFonts w:ascii="黑体" w:eastAsia="黑体" w:hAnsi="黑体" w:cs="黑体" w:hint="eastAsia"/>
          <w:sz w:val="32"/>
          <w:szCs w:val="32"/>
        </w:rPr>
        <w:t>条</w:t>
      </w:r>
      <w:r w:rsidR="009A4994">
        <w:rPr>
          <w:rFonts w:ascii="黑体" w:eastAsia="黑体" w:hAnsi="黑体" w:cs="黑体" w:hint="eastAsia"/>
          <w:sz w:val="32"/>
          <w:szCs w:val="32"/>
        </w:rPr>
        <w:t xml:space="preserve">  </w:t>
      </w:r>
      <w:r w:rsidR="00E416EB" w:rsidRPr="00C66DDA">
        <w:rPr>
          <w:rFonts w:ascii="仿宋_GB2312" w:eastAsia="仿宋_GB2312" w:hAnsi="Calibri" w:cs="仿宋_GB2312" w:hint="eastAsia"/>
          <w:kern w:val="2"/>
          <w:sz w:val="32"/>
          <w:szCs w:val="32"/>
        </w:rPr>
        <w:t>事故企业检查是</w:t>
      </w:r>
      <w:r w:rsidR="003D633C" w:rsidRPr="00C66DDA">
        <w:rPr>
          <w:rFonts w:ascii="仿宋_GB2312" w:eastAsia="仿宋_GB2312" w:hAnsi="Calibri" w:cs="仿宋_GB2312" w:hint="eastAsia"/>
          <w:kern w:val="2"/>
          <w:sz w:val="32"/>
          <w:szCs w:val="32"/>
        </w:rPr>
        <w:t>指</w:t>
      </w:r>
      <w:r w:rsidR="00B24EC2" w:rsidRPr="00C66DDA">
        <w:rPr>
          <w:rFonts w:ascii="仿宋_GB2312" w:eastAsia="仿宋_GB2312" w:hAnsi="Calibri" w:cs="仿宋_GB2312" w:hint="eastAsia"/>
          <w:kern w:val="2"/>
          <w:sz w:val="32"/>
          <w:szCs w:val="32"/>
        </w:rPr>
        <w:t>港航管理部门依据职责，对</w:t>
      </w:r>
      <w:r w:rsidR="00E416EB" w:rsidRPr="00C66DDA">
        <w:rPr>
          <w:rFonts w:ascii="仿宋_GB2312" w:eastAsia="仿宋_GB2312" w:hAnsi="Calibri" w:cs="仿宋_GB2312" w:hint="eastAsia"/>
          <w:kern w:val="2"/>
          <w:sz w:val="32"/>
          <w:szCs w:val="32"/>
        </w:rPr>
        <w:t>在生产经营活动中发生人身伤亡</w:t>
      </w:r>
      <w:r w:rsidR="005A6D00" w:rsidRPr="00C66DDA">
        <w:rPr>
          <w:rFonts w:ascii="仿宋_GB2312" w:eastAsia="仿宋_GB2312" w:hAnsi="Calibri" w:cs="仿宋_GB2312" w:hint="eastAsia"/>
          <w:kern w:val="2"/>
          <w:sz w:val="32"/>
          <w:szCs w:val="32"/>
        </w:rPr>
        <w:t>、</w:t>
      </w:r>
      <w:r w:rsidR="00813605" w:rsidRPr="00C66DDA">
        <w:rPr>
          <w:rFonts w:ascii="仿宋_GB2312" w:eastAsia="仿宋_GB2312" w:hAnsi="Calibri" w:cs="仿宋_GB2312" w:hint="eastAsia"/>
          <w:kern w:val="2"/>
          <w:sz w:val="32"/>
          <w:szCs w:val="32"/>
        </w:rPr>
        <w:t>污染、</w:t>
      </w:r>
      <w:r w:rsidR="00E416EB" w:rsidRPr="00C66DDA">
        <w:rPr>
          <w:rFonts w:ascii="仿宋_GB2312" w:eastAsia="仿宋_GB2312" w:hAnsi="Calibri" w:cs="仿宋_GB2312" w:hint="eastAsia"/>
          <w:kern w:val="2"/>
          <w:sz w:val="32"/>
          <w:szCs w:val="32"/>
        </w:rPr>
        <w:t>经济</w:t>
      </w:r>
      <w:r w:rsidR="005A6D00" w:rsidRPr="00C66DDA">
        <w:rPr>
          <w:rFonts w:ascii="仿宋_GB2312" w:eastAsia="仿宋_GB2312" w:hAnsi="Calibri" w:cs="仿宋_GB2312" w:hint="eastAsia"/>
          <w:kern w:val="2"/>
          <w:sz w:val="32"/>
          <w:szCs w:val="32"/>
        </w:rPr>
        <w:t>损失等</w:t>
      </w:r>
      <w:r w:rsidR="00B159ED" w:rsidRPr="00C66DDA">
        <w:rPr>
          <w:rFonts w:ascii="仿宋_GB2312" w:eastAsia="仿宋_GB2312" w:hAnsi="Calibri" w:cs="仿宋_GB2312" w:hint="eastAsia"/>
          <w:kern w:val="2"/>
          <w:sz w:val="32"/>
          <w:szCs w:val="32"/>
        </w:rPr>
        <w:t>安全</w:t>
      </w:r>
      <w:r w:rsidR="00813605" w:rsidRPr="00C66DDA">
        <w:rPr>
          <w:rFonts w:ascii="仿宋_GB2312" w:eastAsia="仿宋_GB2312" w:hAnsi="Calibri" w:cs="仿宋_GB2312" w:hint="eastAsia"/>
          <w:kern w:val="2"/>
          <w:sz w:val="32"/>
          <w:szCs w:val="32"/>
        </w:rPr>
        <w:t>生产</w:t>
      </w:r>
      <w:r w:rsidR="005A6D00" w:rsidRPr="00C66DDA">
        <w:rPr>
          <w:rFonts w:ascii="仿宋_GB2312" w:eastAsia="仿宋_GB2312" w:hAnsi="Calibri" w:cs="仿宋_GB2312" w:hint="eastAsia"/>
          <w:kern w:val="2"/>
          <w:sz w:val="32"/>
          <w:szCs w:val="32"/>
        </w:rPr>
        <w:t>事故</w:t>
      </w:r>
      <w:r w:rsidR="00B24EC2" w:rsidRPr="00C66DDA">
        <w:rPr>
          <w:rFonts w:ascii="仿宋_GB2312" w:eastAsia="仿宋_GB2312" w:hAnsi="Calibri" w:cs="仿宋_GB2312" w:hint="eastAsia"/>
          <w:kern w:val="2"/>
          <w:sz w:val="32"/>
          <w:szCs w:val="32"/>
        </w:rPr>
        <w:t>的水路货运企业</w:t>
      </w:r>
      <w:r w:rsidR="00B50947" w:rsidRPr="00C66DDA">
        <w:rPr>
          <w:rFonts w:ascii="仿宋_GB2312" w:eastAsia="仿宋_GB2312" w:hAnsi="Calibri" w:cs="仿宋_GB2312" w:hint="eastAsia"/>
          <w:kern w:val="2"/>
          <w:sz w:val="32"/>
          <w:szCs w:val="32"/>
        </w:rPr>
        <w:t>和</w:t>
      </w:r>
      <w:r w:rsidR="00813605" w:rsidRPr="00C66DDA">
        <w:rPr>
          <w:rFonts w:ascii="仿宋_GB2312" w:eastAsia="仿宋_GB2312" w:hAnsi="Calibri" w:cs="仿宋_GB2312" w:hint="eastAsia"/>
          <w:kern w:val="2"/>
          <w:sz w:val="32"/>
          <w:szCs w:val="32"/>
        </w:rPr>
        <w:t>船舶管理公司</w:t>
      </w:r>
      <w:r w:rsidR="005A6D00" w:rsidRPr="00C66DDA">
        <w:rPr>
          <w:rFonts w:ascii="仿宋_GB2312" w:eastAsia="仿宋_GB2312" w:hAnsi="Calibri" w:cs="仿宋_GB2312" w:hint="eastAsia"/>
          <w:kern w:val="2"/>
          <w:sz w:val="32"/>
          <w:szCs w:val="32"/>
        </w:rPr>
        <w:t>进行全面检查。</w:t>
      </w:r>
    </w:p>
    <w:p w:rsidR="005A6D00" w:rsidRPr="00C66DDA" w:rsidRDefault="005A6D00" w:rsidP="00710233">
      <w:pPr>
        <w:pStyle w:val="a4"/>
        <w:spacing w:line="560" w:lineRule="exact"/>
        <w:ind w:firstLine="645"/>
        <w:rPr>
          <w:rFonts w:ascii="仿宋_GB2312" w:eastAsia="仿宋_GB2312" w:hAnsi="Calibri" w:cs="仿宋_GB2312"/>
          <w:kern w:val="2"/>
          <w:sz w:val="32"/>
          <w:szCs w:val="32"/>
        </w:rPr>
      </w:pPr>
      <w:r w:rsidRPr="00C66DDA">
        <w:rPr>
          <w:rFonts w:ascii="仿宋_GB2312" w:eastAsia="仿宋_GB2312" w:hAnsi="Calibri" w:cs="仿宋_GB2312" w:hint="eastAsia"/>
          <w:kern w:val="2"/>
          <w:sz w:val="32"/>
          <w:szCs w:val="32"/>
        </w:rPr>
        <w:t>事故企业检查</w:t>
      </w:r>
      <w:r w:rsidR="00B24EC2" w:rsidRPr="00C66DDA">
        <w:rPr>
          <w:rFonts w:ascii="仿宋_GB2312" w:eastAsia="仿宋_GB2312" w:hAnsi="Calibri" w:cs="仿宋_GB2312" w:hint="eastAsia"/>
          <w:kern w:val="2"/>
          <w:sz w:val="32"/>
          <w:szCs w:val="32"/>
        </w:rPr>
        <w:t>采取全履盖</w:t>
      </w:r>
      <w:r w:rsidR="00B50947" w:rsidRPr="00C66DDA">
        <w:rPr>
          <w:rFonts w:ascii="仿宋_GB2312" w:eastAsia="仿宋_GB2312" w:hAnsi="Calibri" w:cs="仿宋_GB2312" w:hint="eastAsia"/>
          <w:kern w:val="2"/>
          <w:sz w:val="32"/>
          <w:szCs w:val="32"/>
        </w:rPr>
        <w:t>的检查</w:t>
      </w:r>
      <w:r w:rsidR="00B24EC2" w:rsidRPr="00C66DDA">
        <w:rPr>
          <w:rFonts w:ascii="仿宋_GB2312" w:eastAsia="仿宋_GB2312" w:hAnsi="Calibri" w:cs="仿宋_GB2312" w:hint="eastAsia"/>
          <w:kern w:val="2"/>
          <w:sz w:val="32"/>
          <w:szCs w:val="32"/>
        </w:rPr>
        <w:t>方式，具体工作按照市局</w:t>
      </w:r>
      <w:r w:rsidR="003D633C" w:rsidRPr="00C66DDA">
        <w:rPr>
          <w:rFonts w:ascii="仿宋_GB2312" w:eastAsia="仿宋_GB2312" w:hAnsi="Calibri" w:cs="仿宋_GB2312" w:hint="eastAsia"/>
          <w:kern w:val="2"/>
          <w:sz w:val="32"/>
          <w:szCs w:val="32"/>
        </w:rPr>
        <w:t>关于</w:t>
      </w:r>
      <w:r w:rsidR="00B24EC2" w:rsidRPr="00C66DDA">
        <w:rPr>
          <w:rFonts w:ascii="仿宋_GB2312" w:eastAsia="仿宋_GB2312" w:hAnsi="Calibri" w:cs="仿宋_GB2312" w:hint="eastAsia"/>
          <w:kern w:val="2"/>
          <w:sz w:val="32"/>
          <w:szCs w:val="32"/>
        </w:rPr>
        <w:t>水路货运船舶安全事故督查</w:t>
      </w:r>
      <w:r w:rsidR="0051701E" w:rsidRPr="00C66DDA">
        <w:rPr>
          <w:rFonts w:ascii="仿宋_GB2312" w:eastAsia="仿宋_GB2312" w:hAnsi="Calibri" w:cs="仿宋_GB2312" w:hint="eastAsia"/>
          <w:kern w:val="2"/>
          <w:sz w:val="32"/>
          <w:szCs w:val="32"/>
        </w:rPr>
        <w:t>的</w:t>
      </w:r>
      <w:r w:rsidR="00B50947" w:rsidRPr="00C66DDA">
        <w:rPr>
          <w:rFonts w:ascii="仿宋_GB2312" w:eastAsia="仿宋_GB2312" w:hAnsi="Calibri" w:cs="仿宋_GB2312" w:hint="eastAsia"/>
          <w:kern w:val="2"/>
          <w:sz w:val="32"/>
          <w:szCs w:val="32"/>
        </w:rPr>
        <w:t>相关</w:t>
      </w:r>
      <w:r w:rsidR="00813605" w:rsidRPr="00C66DDA">
        <w:rPr>
          <w:rFonts w:ascii="仿宋_GB2312" w:eastAsia="仿宋_GB2312" w:hAnsi="Calibri" w:cs="仿宋_GB2312" w:hint="eastAsia"/>
          <w:kern w:val="2"/>
          <w:sz w:val="32"/>
          <w:szCs w:val="32"/>
        </w:rPr>
        <w:t>规定</w:t>
      </w:r>
      <w:r w:rsidR="00B24EC2" w:rsidRPr="00C66DDA">
        <w:rPr>
          <w:rFonts w:ascii="仿宋_GB2312" w:eastAsia="仿宋_GB2312" w:hAnsi="Calibri" w:cs="仿宋_GB2312" w:hint="eastAsia"/>
          <w:kern w:val="2"/>
          <w:sz w:val="32"/>
          <w:szCs w:val="32"/>
        </w:rPr>
        <w:t>实施，</w:t>
      </w:r>
      <w:r w:rsidRPr="00C66DDA">
        <w:rPr>
          <w:rFonts w:ascii="仿宋_GB2312" w:eastAsia="仿宋_GB2312" w:hAnsi="Calibri" w:cs="仿宋_GB2312" w:hint="eastAsia"/>
          <w:kern w:val="2"/>
          <w:sz w:val="32"/>
          <w:szCs w:val="32"/>
        </w:rPr>
        <w:t>检查内容按照</w:t>
      </w:r>
      <w:r w:rsidR="00B106B7" w:rsidRPr="00C66DDA">
        <w:rPr>
          <w:rFonts w:ascii="仿宋_GB2312" w:eastAsia="仿宋_GB2312" w:cs="仿宋_GB2312" w:hint="eastAsia"/>
          <w:sz w:val="32"/>
          <w:szCs w:val="32"/>
        </w:rPr>
        <w:t>《检查表》</w:t>
      </w:r>
      <w:r w:rsidRPr="00C66DDA">
        <w:rPr>
          <w:rFonts w:ascii="仿宋_GB2312" w:eastAsia="仿宋_GB2312" w:hAnsi="Calibri" w:cs="仿宋_GB2312" w:hint="eastAsia"/>
          <w:kern w:val="2"/>
          <w:sz w:val="32"/>
          <w:szCs w:val="32"/>
        </w:rPr>
        <w:t>执行。</w:t>
      </w:r>
    </w:p>
    <w:p w:rsidR="006A493F" w:rsidRPr="00C66DDA" w:rsidRDefault="00DE5288"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第十五</w:t>
      </w:r>
      <w:r w:rsidR="00C04698" w:rsidRPr="00C66DDA">
        <w:rPr>
          <w:rFonts w:ascii="黑体" w:eastAsia="黑体" w:hAnsi="黑体" w:cs="黑体" w:hint="eastAsia"/>
          <w:sz w:val="32"/>
          <w:szCs w:val="32"/>
        </w:rPr>
        <w:t>条</w:t>
      </w:r>
      <w:r w:rsidR="009A4994">
        <w:rPr>
          <w:rFonts w:ascii="黑体" w:eastAsia="黑体" w:hAnsi="黑体" w:cs="黑体" w:hint="eastAsia"/>
          <w:sz w:val="32"/>
          <w:szCs w:val="32"/>
        </w:rPr>
        <w:t xml:space="preserve">  </w:t>
      </w:r>
      <w:r w:rsidR="008F5E8D" w:rsidRPr="00C66DDA">
        <w:rPr>
          <w:rFonts w:ascii="仿宋_GB2312" w:eastAsia="仿宋_GB2312" w:cs="仿宋_GB2312" w:hint="eastAsia"/>
          <w:sz w:val="32"/>
          <w:szCs w:val="32"/>
        </w:rPr>
        <w:t>运政大检查</w:t>
      </w:r>
      <w:r w:rsidR="00806BB6" w:rsidRPr="00C66DDA">
        <w:rPr>
          <w:rFonts w:ascii="仿宋_GB2312" w:eastAsia="仿宋_GB2312" w:cs="仿宋_GB2312" w:hint="eastAsia"/>
          <w:sz w:val="32"/>
          <w:szCs w:val="32"/>
        </w:rPr>
        <w:t>是指</w:t>
      </w:r>
      <w:r w:rsidRPr="00C66DDA">
        <w:rPr>
          <w:rFonts w:ascii="仿宋_GB2312" w:eastAsia="仿宋_GB2312" w:cs="仿宋_GB2312" w:hint="eastAsia"/>
          <w:sz w:val="32"/>
          <w:szCs w:val="32"/>
        </w:rPr>
        <w:t>港航管理部门按照上级管理</w:t>
      </w:r>
      <w:r w:rsidR="0027107D" w:rsidRPr="00C66DDA">
        <w:rPr>
          <w:rFonts w:ascii="仿宋_GB2312" w:eastAsia="仿宋_GB2312" w:cs="仿宋_GB2312" w:hint="eastAsia"/>
          <w:sz w:val="32"/>
          <w:szCs w:val="32"/>
        </w:rPr>
        <w:t>部门</w:t>
      </w:r>
      <w:r w:rsidR="00B24EC2" w:rsidRPr="00C66DDA">
        <w:rPr>
          <w:rFonts w:ascii="仿宋_GB2312" w:eastAsia="仿宋_GB2312" w:cs="仿宋_GB2312" w:hint="eastAsia"/>
          <w:sz w:val="32"/>
          <w:szCs w:val="32"/>
        </w:rPr>
        <w:t>统一</w:t>
      </w:r>
      <w:r w:rsidRPr="00C66DDA">
        <w:rPr>
          <w:rFonts w:ascii="仿宋_GB2312" w:eastAsia="仿宋_GB2312" w:cs="仿宋_GB2312" w:hint="eastAsia"/>
          <w:sz w:val="32"/>
          <w:szCs w:val="32"/>
        </w:rPr>
        <w:t>部署，对</w:t>
      </w:r>
      <w:r w:rsidR="00AD76E6" w:rsidRPr="00C66DDA">
        <w:rPr>
          <w:rFonts w:ascii="仿宋_GB2312" w:eastAsia="仿宋_GB2312" w:cs="仿宋_GB2312" w:hint="eastAsia"/>
          <w:sz w:val="32"/>
          <w:szCs w:val="32"/>
        </w:rPr>
        <w:t>水路运输</w:t>
      </w:r>
      <w:r w:rsidR="00B50947" w:rsidRPr="00C66DDA">
        <w:rPr>
          <w:rFonts w:ascii="仿宋_GB2312" w:eastAsia="仿宋_GB2312" w:cs="仿宋_GB2312" w:hint="eastAsia"/>
          <w:sz w:val="32"/>
          <w:szCs w:val="32"/>
        </w:rPr>
        <w:t>及其辅助</w:t>
      </w:r>
      <w:r w:rsidR="00AD76E6" w:rsidRPr="00C66DDA">
        <w:rPr>
          <w:rFonts w:ascii="仿宋_GB2312" w:eastAsia="仿宋_GB2312" w:cs="仿宋_GB2312" w:hint="eastAsia"/>
          <w:sz w:val="32"/>
          <w:szCs w:val="32"/>
        </w:rPr>
        <w:t>企业</w:t>
      </w:r>
      <w:r w:rsidRPr="00C66DDA">
        <w:rPr>
          <w:rFonts w:ascii="仿宋_GB2312" w:eastAsia="仿宋_GB2312" w:cs="仿宋_GB2312" w:hint="eastAsia"/>
          <w:sz w:val="32"/>
          <w:szCs w:val="32"/>
        </w:rPr>
        <w:t>进行</w:t>
      </w:r>
      <w:r w:rsidR="0027107D" w:rsidRPr="00C66DDA">
        <w:rPr>
          <w:rFonts w:ascii="仿宋_GB2312" w:eastAsia="仿宋_GB2312" w:cs="仿宋_GB2312" w:hint="eastAsia"/>
          <w:sz w:val="32"/>
          <w:szCs w:val="32"/>
        </w:rPr>
        <w:t>集中</w:t>
      </w:r>
      <w:r w:rsidRPr="00C66DDA">
        <w:rPr>
          <w:rFonts w:ascii="仿宋_GB2312" w:eastAsia="仿宋_GB2312" w:cs="仿宋_GB2312" w:hint="eastAsia"/>
          <w:sz w:val="32"/>
          <w:szCs w:val="32"/>
        </w:rPr>
        <w:t>检查</w:t>
      </w:r>
      <w:r w:rsidR="006A493F" w:rsidRPr="00C66DDA">
        <w:rPr>
          <w:rFonts w:ascii="仿宋_GB2312" w:eastAsia="仿宋_GB2312" w:cs="仿宋_GB2312" w:hint="eastAsia"/>
          <w:sz w:val="32"/>
          <w:szCs w:val="32"/>
        </w:rPr>
        <w:t>。</w:t>
      </w:r>
    </w:p>
    <w:p w:rsidR="00184F0F" w:rsidRPr="00C66DDA" w:rsidRDefault="006A493F"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lastRenderedPageBreak/>
        <w:t>运政大检查实施双随机抽查</w:t>
      </w:r>
      <w:r w:rsidR="00806BB6" w:rsidRPr="00C66DDA">
        <w:rPr>
          <w:rFonts w:ascii="仿宋_GB2312" w:eastAsia="仿宋_GB2312" w:cs="仿宋_GB2312" w:hint="eastAsia"/>
          <w:sz w:val="32"/>
          <w:szCs w:val="32"/>
        </w:rPr>
        <w:t>的检查方式</w:t>
      </w:r>
      <w:r w:rsidRPr="00C66DDA">
        <w:rPr>
          <w:rFonts w:ascii="仿宋_GB2312" w:eastAsia="仿宋_GB2312" w:cs="仿宋_GB2312" w:hint="eastAsia"/>
          <w:sz w:val="32"/>
          <w:szCs w:val="32"/>
        </w:rPr>
        <w:t>，</w:t>
      </w:r>
      <w:r w:rsidR="00431924" w:rsidRPr="00C66DDA">
        <w:rPr>
          <w:rFonts w:ascii="仿宋_GB2312" w:eastAsia="仿宋_GB2312" w:cs="仿宋_GB2312" w:hint="eastAsia"/>
          <w:sz w:val="32"/>
          <w:szCs w:val="32"/>
        </w:rPr>
        <w:t>检查对象</w:t>
      </w:r>
      <w:r w:rsidR="00474198" w:rsidRPr="00C66DDA">
        <w:rPr>
          <w:rFonts w:ascii="仿宋_GB2312" w:eastAsia="仿宋_GB2312" w:cs="仿宋_GB2312" w:hint="eastAsia"/>
          <w:sz w:val="32"/>
          <w:szCs w:val="32"/>
        </w:rPr>
        <w:t>为</w:t>
      </w:r>
      <w:r w:rsidR="00474198" w:rsidRPr="00C66DDA">
        <w:rPr>
          <w:rFonts w:ascii="仿宋_GB2312" w:eastAsia="仿宋_GB2312" w:hAnsi="Times New Roman" w:cs="仿宋_GB2312" w:hint="eastAsia"/>
          <w:sz w:val="32"/>
          <w:szCs w:val="32"/>
        </w:rPr>
        <w:t>水路货运企业、船舶管理公司、船舶代理企业、水路货运代理企业</w:t>
      </w:r>
      <w:r w:rsidR="00037CD3" w:rsidRPr="00C66DDA">
        <w:rPr>
          <w:rFonts w:ascii="仿宋_GB2312" w:eastAsia="仿宋_GB2312" w:cs="仿宋_GB2312" w:hint="eastAsia"/>
          <w:sz w:val="32"/>
          <w:szCs w:val="32"/>
        </w:rPr>
        <w:t>，</w:t>
      </w:r>
      <w:r w:rsidR="00F90125" w:rsidRPr="00C66DDA">
        <w:rPr>
          <w:rFonts w:ascii="仿宋_GB2312" w:eastAsia="仿宋_GB2312" w:cs="仿宋_GB2312" w:hint="eastAsia"/>
          <w:sz w:val="32"/>
          <w:szCs w:val="32"/>
        </w:rPr>
        <w:t>具体工作按照上级管理部门的</w:t>
      </w:r>
      <w:r w:rsidR="00B50947" w:rsidRPr="00C66DDA">
        <w:rPr>
          <w:rFonts w:ascii="仿宋_GB2312" w:eastAsia="仿宋_GB2312" w:cs="仿宋_GB2312" w:hint="eastAsia"/>
          <w:sz w:val="32"/>
          <w:szCs w:val="32"/>
        </w:rPr>
        <w:t>统一</w:t>
      </w:r>
      <w:r w:rsidR="00F90125" w:rsidRPr="00C66DDA">
        <w:rPr>
          <w:rFonts w:ascii="仿宋_GB2312" w:eastAsia="仿宋_GB2312" w:cs="仿宋_GB2312" w:hint="eastAsia"/>
          <w:sz w:val="32"/>
          <w:szCs w:val="32"/>
        </w:rPr>
        <w:t>部署实施，</w:t>
      </w:r>
      <w:r w:rsidRPr="00C66DDA">
        <w:rPr>
          <w:rFonts w:ascii="仿宋_GB2312" w:eastAsia="仿宋_GB2312" w:cs="仿宋_GB2312" w:hint="eastAsia"/>
          <w:sz w:val="32"/>
          <w:szCs w:val="32"/>
        </w:rPr>
        <w:t>检查内容按照</w:t>
      </w:r>
      <w:r w:rsidR="00B106B7" w:rsidRPr="00C66DDA">
        <w:rPr>
          <w:rFonts w:ascii="仿宋_GB2312" w:eastAsia="仿宋_GB2312" w:cs="仿宋_GB2312" w:hint="eastAsia"/>
          <w:sz w:val="32"/>
          <w:szCs w:val="32"/>
        </w:rPr>
        <w:t>《检查表》</w:t>
      </w:r>
      <w:r w:rsidRPr="00C66DDA">
        <w:rPr>
          <w:rFonts w:ascii="仿宋_GB2312" w:eastAsia="仿宋_GB2312" w:cs="仿宋_GB2312" w:hint="eastAsia"/>
          <w:sz w:val="32"/>
          <w:szCs w:val="32"/>
        </w:rPr>
        <w:t>执行。</w:t>
      </w:r>
    </w:p>
    <w:p w:rsidR="00F90125" w:rsidRPr="00C66DDA" w:rsidRDefault="00F90125" w:rsidP="00710233">
      <w:pPr>
        <w:pStyle w:val="a4"/>
        <w:spacing w:line="560" w:lineRule="exact"/>
        <w:ind w:firstLine="645"/>
        <w:rPr>
          <w:rFonts w:ascii="仿宋_GB2312" w:eastAsia="仿宋_GB2312" w:cs="仿宋_GB2312"/>
          <w:sz w:val="32"/>
          <w:szCs w:val="32"/>
        </w:rPr>
      </w:pPr>
      <w:r w:rsidRPr="00C66DDA">
        <w:rPr>
          <w:rFonts w:ascii="黑体" w:eastAsia="黑体" w:hAnsi="黑体" w:cs="仿宋_GB2312" w:hint="eastAsia"/>
          <w:sz w:val="32"/>
          <w:szCs w:val="32"/>
        </w:rPr>
        <w:t>第十</w:t>
      </w:r>
      <w:r w:rsidR="002B3D8B">
        <w:rPr>
          <w:rFonts w:ascii="黑体" w:eastAsia="黑体" w:hAnsi="黑体" w:cs="仿宋_GB2312" w:hint="eastAsia"/>
          <w:sz w:val="32"/>
          <w:szCs w:val="32"/>
        </w:rPr>
        <w:t>六</w:t>
      </w:r>
      <w:r w:rsidRPr="00C66DDA">
        <w:rPr>
          <w:rFonts w:ascii="黑体" w:eastAsia="黑体" w:hAnsi="黑体" w:cs="仿宋_GB2312" w:hint="eastAsia"/>
          <w:sz w:val="32"/>
          <w:szCs w:val="32"/>
        </w:rPr>
        <w:t>条</w:t>
      </w:r>
      <w:r w:rsidR="009A4994">
        <w:rPr>
          <w:rFonts w:ascii="黑体" w:eastAsia="黑体" w:hAnsi="黑体" w:cs="仿宋_GB2312" w:hint="eastAsia"/>
          <w:sz w:val="32"/>
          <w:szCs w:val="32"/>
        </w:rPr>
        <w:t xml:space="preserve">  </w:t>
      </w:r>
      <w:r w:rsidRPr="00C66DDA">
        <w:rPr>
          <w:rFonts w:ascii="仿宋_GB2312" w:eastAsia="仿宋_GB2312" w:cs="仿宋_GB2312" w:hint="eastAsia"/>
          <w:sz w:val="32"/>
          <w:szCs w:val="32"/>
        </w:rPr>
        <w:t>预警企业跟踪检查</w:t>
      </w:r>
      <w:r w:rsidR="00B50947" w:rsidRPr="00C66DDA">
        <w:rPr>
          <w:rFonts w:ascii="仿宋_GB2312" w:eastAsia="仿宋_GB2312" w:cs="仿宋_GB2312" w:hint="eastAsia"/>
          <w:sz w:val="32"/>
          <w:szCs w:val="32"/>
        </w:rPr>
        <w:t>是指港航管理部门对</w:t>
      </w:r>
      <w:r w:rsidR="00EE5E64">
        <w:rPr>
          <w:rFonts w:ascii="仿宋_GB2312" w:eastAsia="仿宋_GB2312" w:cs="仿宋_GB2312" w:hint="eastAsia"/>
          <w:sz w:val="32"/>
          <w:szCs w:val="32"/>
        </w:rPr>
        <w:t>启动</w:t>
      </w:r>
      <w:r w:rsidR="00B50947" w:rsidRPr="00C66DDA">
        <w:rPr>
          <w:rFonts w:ascii="仿宋_GB2312" w:eastAsia="仿宋_GB2312" w:cs="仿宋_GB2312" w:hint="eastAsia"/>
          <w:sz w:val="32"/>
          <w:szCs w:val="32"/>
        </w:rPr>
        <w:t>预警管理的企业的整改情况开展的跟踪检查。</w:t>
      </w:r>
    </w:p>
    <w:p w:rsidR="00B50947" w:rsidRDefault="001071DF"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预警企业跟踪检查采取全覆盖的检查方式，具体</w:t>
      </w:r>
      <w:r w:rsidRPr="00C66DDA">
        <w:rPr>
          <w:rFonts w:ascii="仿宋_GB2312" w:eastAsia="仿宋_GB2312" w:hAnsi="Calibri" w:cs="仿宋_GB2312" w:hint="eastAsia"/>
          <w:kern w:val="2"/>
          <w:sz w:val="32"/>
          <w:szCs w:val="32"/>
        </w:rPr>
        <w:t>工作</w:t>
      </w:r>
      <w:r w:rsidRPr="00C66DDA">
        <w:rPr>
          <w:rFonts w:ascii="仿宋_GB2312" w:eastAsia="仿宋_GB2312" w:cs="仿宋_GB2312" w:hint="eastAsia"/>
          <w:sz w:val="32"/>
          <w:szCs w:val="32"/>
        </w:rPr>
        <w:t>按照</w:t>
      </w:r>
      <w:r w:rsidR="00FE3B64" w:rsidRPr="00C66DDA">
        <w:rPr>
          <w:rFonts w:ascii="仿宋_GB2312" w:eastAsia="仿宋_GB2312" w:cs="仿宋_GB2312" w:hint="eastAsia"/>
          <w:sz w:val="32"/>
          <w:szCs w:val="32"/>
        </w:rPr>
        <w:t>市局关于国内水路运输预警管理的有关规定实施</w:t>
      </w:r>
      <w:r w:rsidRPr="00C66DDA">
        <w:rPr>
          <w:rFonts w:ascii="仿宋_GB2312" w:eastAsia="仿宋_GB2312" w:cs="仿宋_GB2312" w:hint="eastAsia"/>
          <w:sz w:val="32"/>
          <w:szCs w:val="32"/>
        </w:rPr>
        <w:t>，具体检查内容按照《检查表》执行。</w:t>
      </w:r>
    </w:p>
    <w:p w:rsidR="002B3D8B" w:rsidRPr="00C66DDA" w:rsidRDefault="002B3D8B" w:rsidP="002B3D8B">
      <w:pPr>
        <w:pStyle w:val="Default"/>
        <w:spacing w:line="560" w:lineRule="exact"/>
        <w:ind w:firstLine="640"/>
        <w:rPr>
          <w:rFonts w:hAnsi="Courier New"/>
          <w:color w:val="auto"/>
          <w:sz w:val="32"/>
          <w:szCs w:val="32"/>
        </w:rPr>
      </w:pPr>
      <w:r w:rsidRPr="00C66DDA">
        <w:rPr>
          <w:rFonts w:ascii="黑体" w:eastAsia="黑体" w:hAnsi="黑体" w:hint="eastAsia"/>
          <w:color w:val="auto"/>
          <w:sz w:val="32"/>
          <w:szCs w:val="32"/>
        </w:rPr>
        <w:t>第十</w:t>
      </w:r>
      <w:r>
        <w:rPr>
          <w:rFonts w:ascii="黑体" w:eastAsia="黑体" w:hAnsi="黑体" w:hint="eastAsia"/>
          <w:color w:val="auto"/>
          <w:sz w:val="32"/>
          <w:szCs w:val="32"/>
        </w:rPr>
        <w:t>七</w:t>
      </w:r>
      <w:r w:rsidRPr="00C66DDA">
        <w:rPr>
          <w:rFonts w:ascii="黑体" w:eastAsia="黑体" w:hAnsi="黑体" w:hint="eastAsia"/>
          <w:color w:val="auto"/>
          <w:sz w:val="32"/>
          <w:szCs w:val="32"/>
        </w:rPr>
        <w:t>条</w:t>
      </w:r>
      <w:r>
        <w:rPr>
          <w:rFonts w:ascii="黑体" w:eastAsia="黑体" w:hAnsi="黑体" w:hint="eastAsia"/>
          <w:color w:val="auto"/>
          <w:sz w:val="32"/>
          <w:szCs w:val="32"/>
        </w:rPr>
        <w:t xml:space="preserve">  </w:t>
      </w:r>
      <w:r w:rsidRPr="00C66DDA">
        <w:rPr>
          <w:rFonts w:hAnsi="Courier New" w:hint="eastAsia"/>
          <w:color w:val="auto"/>
          <w:sz w:val="32"/>
          <w:szCs w:val="32"/>
        </w:rPr>
        <w:t>安全管理等级评定为C类企业专项检查是指港航管理部门对按照《舟山市港航管理局航运安全管理考核评价办法（试行）》（舟港航〔2018〕66号）评定为C类企业存在的问题以及相关整改落实情况进行专项检查。</w:t>
      </w:r>
    </w:p>
    <w:p w:rsidR="002B3D8B" w:rsidRPr="002B3D8B" w:rsidRDefault="002B3D8B" w:rsidP="00710233">
      <w:pPr>
        <w:pStyle w:val="a4"/>
        <w:spacing w:line="560" w:lineRule="exact"/>
        <w:ind w:firstLine="645"/>
        <w:rPr>
          <w:rFonts w:ascii="仿宋_GB2312" w:eastAsia="仿宋_GB2312" w:cs="Times New Roman"/>
          <w:sz w:val="32"/>
          <w:szCs w:val="32"/>
        </w:rPr>
      </w:pPr>
      <w:r w:rsidRPr="00C66DDA">
        <w:rPr>
          <w:rFonts w:ascii="仿宋_GB2312" w:eastAsia="仿宋_GB2312" w:cs="仿宋_GB2312" w:hint="eastAsia"/>
          <w:sz w:val="32"/>
          <w:szCs w:val="32"/>
        </w:rPr>
        <w:t>安全管理等级评定为C类企业专项检查采取全履盖的检查方式，具体检查内容按照《检查表》执行。</w:t>
      </w:r>
    </w:p>
    <w:p w:rsidR="003E7554" w:rsidRPr="00C66DDA" w:rsidRDefault="007861AA" w:rsidP="00710233">
      <w:pPr>
        <w:pStyle w:val="a4"/>
        <w:spacing w:line="560" w:lineRule="exact"/>
        <w:ind w:firstLine="645"/>
        <w:rPr>
          <w:rFonts w:ascii="仿宋_GB2312" w:eastAsia="仿宋_GB2312" w:cs="仿宋_GB2312"/>
          <w:sz w:val="32"/>
          <w:szCs w:val="32"/>
        </w:rPr>
      </w:pPr>
      <w:r w:rsidRPr="00C66DDA">
        <w:rPr>
          <w:rFonts w:ascii="黑体" w:eastAsia="黑体" w:hAnsi="黑体" w:cs="仿宋_GB2312" w:hint="eastAsia"/>
          <w:sz w:val="32"/>
          <w:szCs w:val="32"/>
        </w:rPr>
        <w:t>第十</w:t>
      </w:r>
      <w:r w:rsidR="00F90125" w:rsidRPr="00C66DDA">
        <w:rPr>
          <w:rFonts w:ascii="黑体" w:eastAsia="黑体" w:hAnsi="黑体" w:cs="仿宋_GB2312" w:hint="eastAsia"/>
          <w:sz w:val="32"/>
          <w:szCs w:val="32"/>
        </w:rPr>
        <w:t>八</w:t>
      </w:r>
      <w:r w:rsidR="00853022" w:rsidRPr="00C66DDA">
        <w:rPr>
          <w:rFonts w:ascii="黑体" w:eastAsia="黑体" w:hAnsi="黑体" w:cs="仿宋_GB2312" w:hint="eastAsia"/>
          <w:sz w:val="32"/>
          <w:szCs w:val="32"/>
        </w:rPr>
        <w:t>条</w:t>
      </w:r>
      <w:r w:rsidR="009A4994">
        <w:rPr>
          <w:rFonts w:ascii="黑体" w:eastAsia="黑体" w:hAnsi="黑体" w:cs="仿宋_GB2312" w:hint="eastAsia"/>
          <w:sz w:val="32"/>
          <w:szCs w:val="32"/>
        </w:rPr>
        <w:t xml:space="preserve">  </w:t>
      </w:r>
      <w:r w:rsidR="00853022" w:rsidRPr="00C66DDA">
        <w:rPr>
          <w:rFonts w:ascii="仿宋_GB2312" w:eastAsia="仿宋_GB2312" w:cs="仿宋_GB2312" w:hint="eastAsia"/>
          <w:sz w:val="32"/>
          <w:szCs w:val="32"/>
        </w:rPr>
        <w:t>其他</w:t>
      </w:r>
      <w:r w:rsidR="00F86040">
        <w:rPr>
          <w:rFonts w:ascii="仿宋_GB2312" w:eastAsia="仿宋_GB2312" w:cs="仿宋_GB2312" w:hint="eastAsia"/>
          <w:sz w:val="32"/>
          <w:szCs w:val="32"/>
        </w:rPr>
        <w:t>专项</w:t>
      </w:r>
      <w:r w:rsidR="00853022" w:rsidRPr="00C66DDA">
        <w:rPr>
          <w:rFonts w:ascii="仿宋_GB2312" w:eastAsia="仿宋_GB2312" w:cs="仿宋_GB2312" w:hint="eastAsia"/>
          <w:sz w:val="32"/>
          <w:szCs w:val="32"/>
        </w:rPr>
        <w:t>检查</w:t>
      </w:r>
      <w:r w:rsidR="00300D99" w:rsidRPr="00C66DDA">
        <w:rPr>
          <w:rFonts w:ascii="仿宋_GB2312" w:eastAsia="仿宋_GB2312" w:cs="仿宋_GB2312" w:hint="eastAsia"/>
          <w:sz w:val="32"/>
          <w:szCs w:val="32"/>
        </w:rPr>
        <w:t>活动按具体</w:t>
      </w:r>
      <w:r w:rsidR="00F11A8B" w:rsidRPr="00C66DDA">
        <w:rPr>
          <w:rFonts w:ascii="仿宋_GB2312" w:eastAsia="仿宋_GB2312" w:cs="仿宋_GB2312" w:hint="eastAsia"/>
          <w:sz w:val="32"/>
          <w:szCs w:val="32"/>
        </w:rPr>
        <w:t>工作</w:t>
      </w:r>
      <w:r w:rsidR="00300D99" w:rsidRPr="00C66DDA">
        <w:rPr>
          <w:rFonts w:ascii="仿宋_GB2312" w:eastAsia="仿宋_GB2312" w:cs="仿宋_GB2312" w:hint="eastAsia"/>
          <w:sz w:val="32"/>
          <w:szCs w:val="32"/>
        </w:rPr>
        <w:t>部署文件</w:t>
      </w:r>
      <w:r w:rsidR="00810265" w:rsidRPr="00C66DDA">
        <w:rPr>
          <w:rFonts w:ascii="仿宋_GB2312" w:eastAsia="仿宋_GB2312" w:cs="仿宋_GB2312" w:hint="eastAsia"/>
          <w:sz w:val="32"/>
          <w:szCs w:val="32"/>
        </w:rPr>
        <w:t>实施</w:t>
      </w:r>
      <w:r w:rsidR="00300D99" w:rsidRPr="00C66DDA">
        <w:rPr>
          <w:rFonts w:ascii="仿宋_GB2312" w:eastAsia="仿宋_GB2312" w:cs="仿宋_GB2312" w:hint="eastAsia"/>
          <w:sz w:val="32"/>
          <w:szCs w:val="32"/>
        </w:rPr>
        <w:t>。</w:t>
      </w:r>
    </w:p>
    <w:p w:rsidR="00582D91" w:rsidRPr="00C66DDA" w:rsidRDefault="007861AA" w:rsidP="00710233">
      <w:pPr>
        <w:spacing w:line="560" w:lineRule="exact"/>
        <w:ind w:firstLineChars="200" w:firstLine="640"/>
        <w:jc w:val="left"/>
        <w:rPr>
          <w:rFonts w:ascii="仿宋_GB2312" w:eastAsia="仿宋_GB2312" w:cs="仿宋_GB2312"/>
          <w:sz w:val="32"/>
          <w:szCs w:val="32"/>
        </w:rPr>
      </w:pPr>
      <w:r w:rsidRPr="00C66DDA">
        <w:rPr>
          <w:rFonts w:ascii="黑体" w:eastAsia="黑体" w:hAnsi="黑体" w:cs="仿宋_GB2312" w:hint="eastAsia"/>
          <w:sz w:val="32"/>
          <w:szCs w:val="32"/>
        </w:rPr>
        <w:t>第十</w:t>
      </w:r>
      <w:r w:rsidR="00F90125" w:rsidRPr="00C66DDA">
        <w:rPr>
          <w:rFonts w:ascii="黑体" w:eastAsia="黑体" w:hAnsi="黑体" w:cs="仿宋_GB2312" w:hint="eastAsia"/>
          <w:sz w:val="32"/>
          <w:szCs w:val="32"/>
        </w:rPr>
        <w:t>九</w:t>
      </w:r>
      <w:r w:rsidR="00042226" w:rsidRPr="00C66DDA">
        <w:rPr>
          <w:rFonts w:ascii="黑体" w:eastAsia="黑体" w:hAnsi="黑体" w:cs="仿宋_GB2312" w:hint="eastAsia"/>
          <w:sz w:val="32"/>
          <w:szCs w:val="32"/>
        </w:rPr>
        <w:t>条</w:t>
      </w:r>
      <w:r w:rsidR="009A4994">
        <w:rPr>
          <w:rFonts w:ascii="黑体" w:eastAsia="黑体" w:hAnsi="黑体" w:cs="仿宋_GB2312" w:hint="eastAsia"/>
          <w:sz w:val="32"/>
          <w:szCs w:val="32"/>
        </w:rPr>
        <w:t xml:space="preserve">  </w:t>
      </w:r>
      <w:r w:rsidR="00042226" w:rsidRPr="00C66DDA">
        <w:rPr>
          <w:rFonts w:ascii="仿宋_GB2312" w:eastAsia="仿宋_GB2312" w:cs="仿宋_GB2312" w:hint="eastAsia"/>
          <w:sz w:val="32"/>
          <w:szCs w:val="32"/>
        </w:rPr>
        <w:t>本制度规定的检查种类，</w:t>
      </w:r>
      <w:r w:rsidR="00692D06" w:rsidRPr="00C66DDA">
        <w:rPr>
          <w:rFonts w:ascii="仿宋_GB2312" w:eastAsia="仿宋_GB2312" w:cs="仿宋_GB2312" w:hint="eastAsia"/>
          <w:sz w:val="32"/>
          <w:szCs w:val="32"/>
        </w:rPr>
        <w:t>可</w:t>
      </w:r>
      <w:r w:rsidR="00042226" w:rsidRPr="00C66DDA">
        <w:rPr>
          <w:rFonts w:ascii="仿宋_GB2312" w:eastAsia="仿宋_GB2312" w:cs="仿宋_GB2312" w:hint="eastAsia"/>
          <w:sz w:val="32"/>
          <w:szCs w:val="32"/>
        </w:rPr>
        <w:t>根据工作实际将定期检查和不定期检查结合开展，但不得遗漏</w:t>
      </w:r>
      <w:r w:rsidR="009B35F7" w:rsidRPr="00C66DDA">
        <w:rPr>
          <w:rFonts w:ascii="仿宋_GB2312" w:eastAsia="仿宋_GB2312" w:cs="仿宋_GB2312" w:hint="eastAsia"/>
          <w:sz w:val="32"/>
          <w:szCs w:val="32"/>
        </w:rPr>
        <w:t>相应的</w:t>
      </w:r>
      <w:r w:rsidR="00042226" w:rsidRPr="00C66DDA">
        <w:rPr>
          <w:rFonts w:ascii="仿宋_GB2312" w:eastAsia="仿宋_GB2312" w:cs="仿宋_GB2312" w:hint="eastAsia"/>
          <w:sz w:val="32"/>
          <w:szCs w:val="32"/>
        </w:rPr>
        <w:t>检查</w:t>
      </w:r>
      <w:r w:rsidR="00692D06" w:rsidRPr="00C66DDA">
        <w:rPr>
          <w:rFonts w:ascii="仿宋_GB2312" w:eastAsia="仿宋_GB2312" w:cs="仿宋_GB2312" w:hint="eastAsia"/>
          <w:sz w:val="32"/>
          <w:szCs w:val="32"/>
        </w:rPr>
        <w:t>类型</w:t>
      </w:r>
      <w:r w:rsidR="00042226" w:rsidRPr="00C66DDA">
        <w:rPr>
          <w:rFonts w:ascii="仿宋_GB2312" w:eastAsia="仿宋_GB2312" w:cs="仿宋_GB2312" w:hint="eastAsia"/>
          <w:sz w:val="32"/>
          <w:szCs w:val="32"/>
        </w:rPr>
        <w:t>和检查内容。</w:t>
      </w:r>
    </w:p>
    <w:p w:rsidR="00582D91" w:rsidRPr="00C66DDA" w:rsidRDefault="001071DF" w:rsidP="00710233">
      <w:pPr>
        <w:spacing w:line="560" w:lineRule="exact"/>
        <w:ind w:firstLineChars="200" w:firstLine="640"/>
        <w:jc w:val="left"/>
        <w:rPr>
          <w:rFonts w:ascii="仿宋_GB2312" w:eastAsia="仿宋_GB2312" w:cs="仿宋_GB2312"/>
          <w:sz w:val="32"/>
          <w:szCs w:val="32"/>
        </w:rPr>
      </w:pPr>
      <w:r w:rsidRPr="00C66DDA">
        <w:rPr>
          <w:rFonts w:ascii="仿宋_GB2312" w:eastAsia="仿宋_GB2312" w:cs="仿宋_GB2312" w:hint="eastAsia"/>
          <w:sz w:val="32"/>
          <w:szCs w:val="32"/>
        </w:rPr>
        <w:t>市局可视情组织人员</w:t>
      </w:r>
      <w:r w:rsidR="00F86040">
        <w:rPr>
          <w:rFonts w:ascii="仿宋_GB2312" w:eastAsia="仿宋_GB2312" w:cs="仿宋_GB2312" w:hint="eastAsia"/>
          <w:sz w:val="32"/>
          <w:szCs w:val="32"/>
        </w:rPr>
        <w:t>对</w:t>
      </w:r>
      <w:r w:rsidR="00037CD3" w:rsidRPr="00C66DDA">
        <w:rPr>
          <w:rFonts w:ascii="仿宋_GB2312" w:eastAsia="仿宋_GB2312" w:cs="仿宋_GB2312" w:hint="eastAsia"/>
          <w:sz w:val="32"/>
          <w:szCs w:val="32"/>
        </w:rPr>
        <w:t>各港航分局组织开展的</w:t>
      </w:r>
      <w:r w:rsidRPr="00C66DDA">
        <w:rPr>
          <w:rFonts w:ascii="仿宋_GB2312" w:eastAsia="仿宋_GB2312" w:cs="仿宋_GB2312" w:hint="eastAsia"/>
          <w:sz w:val="32"/>
          <w:szCs w:val="32"/>
        </w:rPr>
        <w:t>水路运输事中事后监督检查</w:t>
      </w:r>
      <w:r w:rsidR="00F86040">
        <w:rPr>
          <w:rFonts w:ascii="仿宋_GB2312" w:eastAsia="仿宋_GB2312" w:cs="仿宋_GB2312" w:hint="eastAsia"/>
          <w:sz w:val="32"/>
          <w:szCs w:val="32"/>
        </w:rPr>
        <w:t>工作进行抽查</w:t>
      </w:r>
      <w:r w:rsidRPr="00C66DDA">
        <w:rPr>
          <w:rFonts w:ascii="仿宋_GB2312" w:eastAsia="仿宋_GB2312" w:cs="仿宋_GB2312" w:hint="eastAsia"/>
          <w:sz w:val="32"/>
          <w:szCs w:val="32"/>
        </w:rPr>
        <w:t>。</w:t>
      </w:r>
    </w:p>
    <w:p w:rsidR="00037CD3" w:rsidRPr="00C66DDA" w:rsidRDefault="003E7554" w:rsidP="00710233">
      <w:pPr>
        <w:spacing w:line="560" w:lineRule="exact"/>
        <w:ind w:firstLineChars="200" w:firstLine="640"/>
        <w:jc w:val="left"/>
        <w:rPr>
          <w:rFonts w:ascii="仿宋_GB2312" w:eastAsia="仿宋_GB2312" w:cs="仿宋_GB2312"/>
          <w:sz w:val="32"/>
          <w:szCs w:val="32"/>
        </w:rPr>
      </w:pPr>
      <w:r w:rsidRPr="00C66DDA">
        <w:rPr>
          <w:rFonts w:ascii="仿宋_GB2312" w:eastAsia="仿宋_GB2312" w:cs="仿宋_GB2312" w:hint="eastAsia"/>
          <w:sz w:val="32"/>
          <w:szCs w:val="32"/>
        </w:rPr>
        <w:t>水路运输事中事后监督检查</w:t>
      </w:r>
      <w:r w:rsidR="00F02BE6" w:rsidRPr="00C66DDA">
        <w:rPr>
          <w:rFonts w:ascii="仿宋_GB2312" w:eastAsia="仿宋_GB2312" w:cs="仿宋_GB2312" w:hint="eastAsia"/>
          <w:sz w:val="32"/>
          <w:szCs w:val="32"/>
        </w:rPr>
        <w:t>可视情邀请属地政府、海事管理机构、安监部门</w:t>
      </w:r>
      <w:r w:rsidR="009B35F7" w:rsidRPr="00C66DDA">
        <w:rPr>
          <w:rFonts w:ascii="仿宋_GB2312" w:eastAsia="仿宋_GB2312" w:cs="仿宋_GB2312" w:hint="eastAsia"/>
          <w:sz w:val="32"/>
          <w:szCs w:val="32"/>
        </w:rPr>
        <w:t>等</w:t>
      </w:r>
      <w:r w:rsidR="00F02BE6" w:rsidRPr="00C66DDA">
        <w:rPr>
          <w:rFonts w:ascii="仿宋_GB2312" w:eastAsia="仿宋_GB2312" w:cs="仿宋_GB2312" w:hint="eastAsia"/>
          <w:sz w:val="32"/>
          <w:szCs w:val="32"/>
        </w:rPr>
        <w:t>共同参与。</w:t>
      </w:r>
    </w:p>
    <w:p w:rsidR="000130F7" w:rsidRPr="00C66DDA" w:rsidRDefault="000130F7" w:rsidP="00710233">
      <w:pPr>
        <w:spacing w:line="560" w:lineRule="exact"/>
        <w:jc w:val="center"/>
        <w:rPr>
          <w:rFonts w:ascii="黑体" w:eastAsia="黑体" w:hAnsi="黑体" w:cs="黑体"/>
          <w:sz w:val="32"/>
          <w:szCs w:val="32"/>
        </w:rPr>
      </w:pPr>
      <w:r w:rsidRPr="00C66DDA">
        <w:rPr>
          <w:rFonts w:ascii="黑体" w:eastAsia="黑体" w:hAnsi="黑体" w:cs="黑体" w:hint="eastAsia"/>
          <w:sz w:val="32"/>
          <w:szCs w:val="32"/>
        </w:rPr>
        <w:lastRenderedPageBreak/>
        <w:t>第三章</w:t>
      </w:r>
      <w:r w:rsidR="002F0233">
        <w:rPr>
          <w:rFonts w:ascii="黑体" w:eastAsia="黑体" w:hAnsi="黑体" w:cs="黑体" w:hint="eastAsia"/>
          <w:sz w:val="32"/>
          <w:szCs w:val="32"/>
        </w:rPr>
        <w:t xml:space="preserve">  </w:t>
      </w:r>
      <w:r w:rsidRPr="00C66DDA">
        <w:rPr>
          <w:rFonts w:ascii="黑体" w:eastAsia="黑体" w:hAnsi="黑体" w:cs="黑体" w:hint="eastAsia"/>
          <w:sz w:val="32"/>
          <w:szCs w:val="32"/>
        </w:rPr>
        <w:t>检查方式</w:t>
      </w:r>
    </w:p>
    <w:p w:rsidR="00972FDF" w:rsidRDefault="002A2031" w:rsidP="00710233">
      <w:pPr>
        <w:pStyle w:val="a4"/>
        <w:spacing w:line="560" w:lineRule="exact"/>
        <w:ind w:firstLine="645"/>
        <w:rPr>
          <w:rFonts w:ascii="仿宋_GB2312" w:eastAsia="仿宋_GB2312" w:hAnsi="黑体" w:cs="仿宋_GB2312"/>
          <w:sz w:val="32"/>
          <w:szCs w:val="32"/>
        </w:rPr>
      </w:pPr>
      <w:r w:rsidRPr="00C66DDA">
        <w:rPr>
          <w:rFonts w:ascii="黑体" w:eastAsia="黑体" w:hAnsi="黑体" w:cs="黑体" w:hint="eastAsia"/>
          <w:sz w:val="32"/>
          <w:szCs w:val="32"/>
        </w:rPr>
        <w:t>第</w:t>
      </w:r>
      <w:r w:rsidR="00F90125" w:rsidRPr="00C66DDA">
        <w:rPr>
          <w:rFonts w:ascii="黑体" w:eastAsia="黑体" w:hAnsi="黑体" w:cs="黑体" w:hint="eastAsia"/>
          <w:sz w:val="32"/>
          <w:szCs w:val="32"/>
        </w:rPr>
        <w:t>二</w:t>
      </w:r>
      <w:r w:rsidRPr="00C66DDA">
        <w:rPr>
          <w:rFonts w:ascii="黑体" w:eastAsia="黑体" w:hAnsi="黑体" w:cs="黑体" w:hint="eastAsia"/>
          <w:sz w:val="32"/>
          <w:szCs w:val="32"/>
        </w:rPr>
        <w:t>十</w:t>
      </w:r>
      <w:r w:rsidR="00042226" w:rsidRPr="00C66DDA">
        <w:rPr>
          <w:rFonts w:ascii="黑体" w:eastAsia="黑体" w:hAnsi="黑体" w:cs="黑体" w:hint="eastAsia"/>
          <w:sz w:val="32"/>
          <w:szCs w:val="32"/>
        </w:rPr>
        <w:t>条</w:t>
      </w:r>
      <w:r w:rsidR="002F0233">
        <w:rPr>
          <w:rFonts w:ascii="黑体" w:eastAsia="黑体" w:hAnsi="黑体" w:cs="黑体" w:hint="eastAsia"/>
          <w:sz w:val="32"/>
          <w:szCs w:val="32"/>
        </w:rPr>
        <w:t xml:space="preserve">  </w:t>
      </w:r>
      <w:r w:rsidR="002A5D3D" w:rsidRPr="006E63A4">
        <w:rPr>
          <w:rFonts w:ascii="仿宋_GB2312" w:eastAsia="仿宋_GB2312" w:hAnsi="黑体" w:cs="仿宋_GB2312" w:hint="eastAsia"/>
          <w:sz w:val="32"/>
          <w:szCs w:val="32"/>
        </w:rPr>
        <w:t>原则上，</w:t>
      </w:r>
      <w:r w:rsidR="00F11A8B" w:rsidRPr="00C66DDA">
        <w:rPr>
          <w:rFonts w:ascii="仿宋_GB2312" w:eastAsia="仿宋_GB2312" w:hAnsi="黑体" w:cs="仿宋_GB2312" w:hint="eastAsia"/>
          <w:sz w:val="32"/>
          <w:szCs w:val="32"/>
        </w:rPr>
        <w:t>水路运输事中事后监督检查</w:t>
      </w:r>
      <w:r w:rsidR="00F90125" w:rsidRPr="00C66DDA">
        <w:rPr>
          <w:rFonts w:ascii="仿宋_GB2312" w:eastAsia="仿宋_GB2312" w:hAnsi="黑体" w:cs="仿宋_GB2312" w:hint="eastAsia"/>
          <w:sz w:val="32"/>
          <w:szCs w:val="32"/>
        </w:rPr>
        <w:t>采取</w:t>
      </w:r>
      <w:r w:rsidR="00F11A8B" w:rsidRPr="00C66DDA">
        <w:rPr>
          <w:rFonts w:ascii="仿宋_GB2312" w:eastAsia="仿宋_GB2312" w:hAnsi="黑体" w:cs="仿宋_GB2312" w:hint="eastAsia"/>
          <w:sz w:val="32"/>
          <w:szCs w:val="32"/>
        </w:rPr>
        <w:t>全覆盖</w:t>
      </w:r>
      <w:r w:rsidR="00C20509" w:rsidRPr="00C66DDA">
        <w:rPr>
          <w:rFonts w:ascii="仿宋_GB2312" w:eastAsia="仿宋_GB2312" w:hAnsi="黑体" w:cs="仿宋_GB2312" w:hint="eastAsia"/>
          <w:sz w:val="32"/>
          <w:szCs w:val="32"/>
        </w:rPr>
        <w:t>检查</w:t>
      </w:r>
      <w:r w:rsidR="00F11A8B" w:rsidRPr="00C66DDA">
        <w:rPr>
          <w:rFonts w:ascii="仿宋_GB2312" w:eastAsia="仿宋_GB2312" w:hAnsi="黑体" w:cs="仿宋_GB2312" w:hint="eastAsia"/>
          <w:sz w:val="32"/>
          <w:szCs w:val="32"/>
        </w:rPr>
        <w:t>和双随机抽查</w:t>
      </w:r>
      <w:r w:rsidR="001071DF" w:rsidRPr="00C66DDA">
        <w:rPr>
          <w:rFonts w:ascii="仿宋_GB2312" w:eastAsia="仿宋_GB2312" w:hAnsi="黑体" w:cs="仿宋_GB2312" w:hint="eastAsia"/>
          <w:sz w:val="32"/>
          <w:szCs w:val="32"/>
        </w:rPr>
        <w:t>的检查</w:t>
      </w:r>
      <w:r w:rsidR="00F90125" w:rsidRPr="00C66DDA">
        <w:rPr>
          <w:rFonts w:ascii="仿宋_GB2312" w:eastAsia="仿宋_GB2312" w:hAnsi="黑体" w:cs="仿宋_GB2312" w:hint="eastAsia"/>
          <w:sz w:val="32"/>
          <w:szCs w:val="32"/>
        </w:rPr>
        <w:t>方式</w:t>
      </w:r>
      <w:r w:rsidR="009B7840">
        <w:rPr>
          <w:rFonts w:ascii="仿宋_GB2312" w:eastAsia="仿宋_GB2312" w:hAnsi="黑体" w:cs="仿宋_GB2312" w:hint="eastAsia"/>
          <w:sz w:val="32"/>
          <w:szCs w:val="32"/>
        </w:rPr>
        <w:t>，实施上门检查</w:t>
      </w:r>
      <w:r w:rsidR="00F11A8B" w:rsidRPr="00C66DDA">
        <w:rPr>
          <w:rFonts w:ascii="仿宋_GB2312" w:eastAsia="仿宋_GB2312" w:hAnsi="黑体" w:cs="仿宋_GB2312" w:hint="eastAsia"/>
          <w:sz w:val="32"/>
          <w:szCs w:val="32"/>
        </w:rPr>
        <w:t>。</w:t>
      </w:r>
    </w:p>
    <w:p w:rsidR="009B7840" w:rsidRPr="00C66DDA" w:rsidRDefault="00F86040" w:rsidP="00710233">
      <w:pPr>
        <w:pStyle w:val="a4"/>
        <w:spacing w:line="560" w:lineRule="exact"/>
        <w:ind w:firstLine="645"/>
        <w:rPr>
          <w:rFonts w:ascii="仿宋_GB2312" w:eastAsia="仿宋_GB2312" w:hAnsi="黑体" w:cs="仿宋_GB2312"/>
          <w:sz w:val="32"/>
          <w:szCs w:val="32"/>
        </w:rPr>
      </w:pPr>
      <w:r>
        <w:rPr>
          <w:rFonts w:ascii="仿宋_GB2312" w:eastAsia="仿宋_GB2312" w:hAnsi="黑体" w:cs="仿宋_GB2312" w:hint="eastAsia"/>
          <w:sz w:val="32"/>
          <w:szCs w:val="32"/>
        </w:rPr>
        <w:t>各级港航管理部门应创造条件利用信息网络技术，进行</w:t>
      </w:r>
      <w:r w:rsidR="00EF43C6" w:rsidRPr="00C66DDA">
        <w:rPr>
          <w:rFonts w:ascii="仿宋_GB2312" w:eastAsia="仿宋_GB2312" w:hAnsi="黑体" w:cs="仿宋_GB2312" w:hint="eastAsia"/>
          <w:sz w:val="32"/>
          <w:szCs w:val="32"/>
        </w:rPr>
        <w:t>电子巡查、网上巡查等方式，加强水路运输事中事后监督检查。</w:t>
      </w:r>
    </w:p>
    <w:p w:rsidR="00C20509" w:rsidRPr="00C66DDA" w:rsidRDefault="002A2031" w:rsidP="00710233">
      <w:pPr>
        <w:pStyle w:val="a4"/>
        <w:spacing w:line="560" w:lineRule="exact"/>
        <w:ind w:firstLine="645"/>
        <w:rPr>
          <w:rFonts w:ascii="仿宋_GB2312" w:eastAsia="仿宋_GB2312" w:hAnsi="黑体" w:cs="仿宋_GB2312"/>
          <w:sz w:val="32"/>
          <w:szCs w:val="32"/>
        </w:rPr>
      </w:pPr>
      <w:r w:rsidRPr="00C66DDA">
        <w:rPr>
          <w:rFonts w:ascii="黑体" w:eastAsia="黑体" w:hAnsi="黑体" w:cs="仿宋_GB2312" w:hint="eastAsia"/>
          <w:sz w:val="32"/>
          <w:szCs w:val="32"/>
        </w:rPr>
        <w:t>第二十</w:t>
      </w:r>
      <w:r w:rsidR="001071DF" w:rsidRPr="00C66DDA">
        <w:rPr>
          <w:rFonts w:ascii="黑体" w:eastAsia="黑体" w:hAnsi="黑体" w:cs="仿宋_GB2312" w:hint="eastAsia"/>
          <w:sz w:val="32"/>
          <w:szCs w:val="32"/>
        </w:rPr>
        <w:t>一</w:t>
      </w:r>
      <w:r w:rsidR="00042226" w:rsidRPr="00C66DDA">
        <w:rPr>
          <w:rFonts w:ascii="黑体" w:eastAsia="黑体" w:hAnsi="黑体" w:cs="仿宋_GB2312" w:hint="eastAsia"/>
          <w:sz w:val="32"/>
          <w:szCs w:val="32"/>
        </w:rPr>
        <w:t>条</w:t>
      </w:r>
      <w:r w:rsidR="00C651EE">
        <w:rPr>
          <w:rFonts w:ascii="黑体" w:eastAsia="黑体" w:hAnsi="黑体" w:cs="仿宋_GB2312" w:hint="eastAsia"/>
          <w:sz w:val="32"/>
          <w:szCs w:val="32"/>
        </w:rPr>
        <w:t xml:space="preserve">  </w:t>
      </w:r>
      <w:r w:rsidR="00042226" w:rsidRPr="00C66DDA">
        <w:rPr>
          <w:rFonts w:ascii="仿宋_GB2312" w:eastAsia="仿宋_GB2312" w:hAnsi="黑体" w:cs="仿宋_GB2312" w:hint="eastAsia"/>
          <w:sz w:val="32"/>
          <w:szCs w:val="32"/>
        </w:rPr>
        <w:t>全覆盖</w:t>
      </w:r>
      <w:r w:rsidR="00B25B95" w:rsidRPr="00C66DDA">
        <w:rPr>
          <w:rFonts w:ascii="仿宋_GB2312" w:eastAsia="仿宋_GB2312" w:hAnsi="黑体" w:cs="仿宋_GB2312" w:hint="eastAsia"/>
          <w:sz w:val="32"/>
          <w:szCs w:val="32"/>
        </w:rPr>
        <w:t>检查</w:t>
      </w:r>
      <w:r w:rsidR="007B7459" w:rsidRPr="00C66DDA">
        <w:rPr>
          <w:rFonts w:ascii="仿宋_GB2312" w:eastAsia="仿宋_GB2312" w:hAnsi="黑体" w:cs="仿宋_GB2312" w:hint="eastAsia"/>
          <w:sz w:val="32"/>
          <w:szCs w:val="32"/>
        </w:rPr>
        <w:t>是</w:t>
      </w:r>
      <w:r w:rsidR="007B7459" w:rsidRPr="00C66DDA">
        <w:rPr>
          <w:rFonts w:ascii="仿宋_GB2312" w:eastAsia="仿宋_GB2312" w:hAnsi="Calibri" w:cs="仿宋_GB2312" w:hint="eastAsia"/>
          <w:kern w:val="2"/>
          <w:sz w:val="32"/>
          <w:szCs w:val="32"/>
        </w:rPr>
        <w:t>指</w:t>
      </w:r>
      <w:r w:rsidR="00E2695F" w:rsidRPr="00C66DDA">
        <w:rPr>
          <w:rFonts w:ascii="仿宋_GB2312" w:eastAsia="仿宋_GB2312" w:hAnsi="黑体" w:cs="仿宋_GB2312" w:hint="eastAsia"/>
          <w:sz w:val="32"/>
          <w:szCs w:val="32"/>
        </w:rPr>
        <w:t>港航管理部门</w:t>
      </w:r>
      <w:r w:rsidR="001071DF" w:rsidRPr="00C66DDA">
        <w:rPr>
          <w:rFonts w:ascii="仿宋_GB2312" w:eastAsia="仿宋_GB2312" w:hAnsi="黑体" w:cs="仿宋_GB2312" w:hint="eastAsia"/>
          <w:sz w:val="32"/>
          <w:szCs w:val="32"/>
        </w:rPr>
        <w:t>对</w:t>
      </w:r>
      <w:r w:rsidR="00B25B95" w:rsidRPr="00C66DDA">
        <w:rPr>
          <w:rFonts w:ascii="仿宋_GB2312" w:eastAsia="仿宋_GB2312" w:hAnsi="黑体" w:cs="仿宋_GB2312" w:hint="eastAsia"/>
          <w:sz w:val="32"/>
          <w:szCs w:val="32"/>
        </w:rPr>
        <w:t>根据检查种类所确定的检查对象进行全部检查的一种检查方式。</w:t>
      </w:r>
    </w:p>
    <w:p w:rsidR="00301718" w:rsidRPr="00C66DDA" w:rsidRDefault="008C5820" w:rsidP="00710233">
      <w:pPr>
        <w:pStyle w:val="a4"/>
        <w:spacing w:line="560" w:lineRule="exact"/>
        <w:ind w:firstLine="645"/>
        <w:rPr>
          <w:rFonts w:ascii="仿宋_GB2312" w:eastAsia="仿宋_GB2312" w:hAnsi="宋体" w:cs="仿宋_GB2312"/>
          <w:sz w:val="32"/>
          <w:szCs w:val="32"/>
        </w:rPr>
      </w:pPr>
      <w:r w:rsidRPr="00C66DDA">
        <w:rPr>
          <w:rFonts w:ascii="仿宋_GB2312" w:eastAsia="仿宋_GB2312" w:cs="仿宋_GB2312" w:hint="eastAsia"/>
          <w:sz w:val="32"/>
          <w:szCs w:val="32"/>
        </w:rPr>
        <w:t>双随机抽查是</w:t>
      </w:r>
      <w:r w:rsidR="007B7459" w:rsidRPr="00C66DDA">
        <w:rPr>
          <w:rFonts w:ascii="仿宋_GB2312" w:eastAsia="仿宋_GB2312" w:hAnsi="Calibri" w:cs="仿宋_GB2312" w:hint="eastAsia"/>
          <w:kern w:val="2"/>
          <w:sz w:val="32"/>
          <w:szCs w:val="32"/>
        </w:rPr>
        <w:t>指</w:t>
      </w:r>
      <w:r w:rsidRPr="00C66DDA">
        <w:rPr>
          <w:rFonts w:ascii="仿宋_GB2312" w:eastAsia="仿宋_GB2312" w:cs="仿宋_GB2312" w:hint="eastAsia"/>
          <w:sz w:val="32"/>
          <w:szCs w:val="32"/>
        </w:rPr>
        <w:t>港航管理部门随机抽取检查对象、随机选派执法检查人员开展</w:t>
      </w:r>
      <w:r w:rsidR="00B25B95" w:rsidRPr="00C66DDA">
        <w:rPr>
          <w:rFonts w:ascii="仿宋_GB2312" w:eastAsia="仿宋_GB2312" w:cs="仿宋_GB2312" w:hint="eastAsia"/>
          <w:sz w:val="32"/>
          <w:szCs w:val="32"/>
        </w:rPr>
        <w:t>的</w:t>
      </w:r>
      <w:r w:rsidRPr="00C66DDA">
        <w:rPr>
          <w:rFonts w:ascii="仿宋_GB2312" w:eastAsia="仿宋_GB2312" w:cs="仿宋_GB2312" w:hint="eastAsia"/>
          <w:sz w:val="32"/>
          <w:szCs w:val="32"/>
        </w:rPr>
        <w:t>日常检查，并将检查结果公开的一种</w:t>
      </w:r>
      <w:r w:rsidR="00B25B95" w:rsidRPr="00C66DDA">
        <w:rPr>
          <w:rFonts w:ascii="仿宋_GB2312" w:eastAsia="仿宋_GB2312" w:cs="仿宋_GB2312" w:hint="eastAsia"/>
          <w:sz w:val="32"/>
          <w:szCs w:val="32"/>
        </w:rPr>
        <w:t>检查</w:t>
      </w:r>
      <w:r w:rsidRPr="00C66DDA">
        <w:rPr>
          <w:rFonts w:ascii="仿宋_GB2312" w:eastAsia="仿宋_GB2312" w:cs="仿宋_GB2312" w:hint="eastAsia"/>
          <w:sz w:val="32"/>
          <w:szCs w:val="32"/>
        </w:rPr>
        <w:t>方式。</w:t>
      </w:r>
      <w:r w:rsidR="00301718" w:rsidRPr="00C66DDA">
        <w:rPr>
          <w:rFonts w:ascii="仿宋_GB2312" w:eastAsia="仿宋_GB2312" w:hAnsi="宋体" w:cs="仿宋_GB2312" w:hint="eastAsia"/>
          <w:sz w:val="32"/>
          <w:szCs w:val="32"/>
        </w:rPr>
        <w:t>双随机抽查按照《舟山市港航管理局“双随机”抽查实施细则（试行）》（</w:t>
      </w:r>
      <w:r w:rsidR="00301718" w:rsidRPr="00C66DDA">
        <w:rPr>
          <w:rFonts w:ascii="仿宋_GB2312" w:eastAsia="仿宋_GB2312" w:hAnsi="宋体" w:cs="仿宋_GB2312"/>
          <w:sz w:val="32"/>
          <w:szCs w:val="32"/>
        </w:rPr>
        <w:t>舟港航〔2018〕125号</w:t>
      </w:r>
      <w:r w:rsidR="00301718" w:rsidRPr="00C66DDA">
        <w:rPr>
          <w:rFonts w:ascii="仿宋_GB2312" w:eastAsia="仿宋_GB2312" w:hAnsi="宋体" w:cs="仿宋_GB2312" w:hint="eastAsia"/>
          <w:sz w:val="32"/>
          <w:szCs w:val="32"/>
        </w:rPr>
        <w:t>）执行。</w:t>
      </w:r>
    </w:p>
    <w:p w:rsidR="00CC7408" w:rsidRPr="00C66DDA" w:rsidRDefault="00CC4DBE" w:rsidP="00710233">
      <w:pPr>
        <w:pStyle w:val="a4"/>
        <w:spacing w:line="560" w:lineRule="exact"/>
        <w:ind w:firstLine="645"/>
        <w:rPr>
          <w:rFonts w:ascii="仿宋_GB2312" w:eastAsia="仿宋_GB2312" w:hAnsi="Calibri" w:cs="仿宋_GB2312"/>
          <w:sz w:val="32"/>
          <w:szCs w:val="32"/>
        </w:rPr>
      </w:pPr>
      <w:r w:rsidRPr="00C66DDA">
        <w:rPr>
          <w:rFonts w:ascii="黑体" w:eastAsia="黑体" w:hAnsi="黑体" w:cs="黑体" w:hint="eastAsia"/>
          <w:sz w:val="32"/>
          <w:szCs w:val="32"/>
        </w:rPr>
        <w:t>第二十</w:t>
      </w:r>
      <w:r w:rsidR="001071DF" w:rsidRPr="00C66DDA">
        <w:rPr>
          <w:rFonts w:ascii="黑体" w:eastAsia="黑体" w:hAnsi="黑体" w:cs="黑体" w:hint="eastAsia"/>
          <w:sz w:val="32"/>
          <w:szCs w:val="32"/>
        </w:rPr>
        <w:t>二</w:t>
      </w:r>
      <w:r w:rsidR="00FD075E" w:rsidRPr="00C66DDA">
        <w:rPr>
          <w:rFonts w:ascii="黑体" w:eastAsia="黑体" w:hAnsi="黑体" w:cs="黑体" w:hint="eastAsia"/>
          <w:sz w:val="32"/>
          <w:szCs w:val="32"/>
        </w:rPr>
        <w:t>条</w:t>
      </w:r>
      <w:r w:rsidR="00C651EE">
        <w:rPr>
          <w:rFonts w:ascii="黑体" w:eastAsia="黑体" w:hAnsi="黑体" w:cs="黑体" w:hint="eastAsia"/>
          <w:sz w:val="32"/>
          <w:szCs w:val="32"/>
        </w:rPr>
        <w:t xml:space="preserve">  </w:t>
      </w:r>
      <w:r w:rsidR="00CC7408" w:rsidRPr="00C66DDA">
        <w:rPr>
          <w:rFonts w:ascii="仿宋_GB2312" w:eastAsia="仿宋_GB2312" w:hAnsi="Calibri" w:cs="仿宋_GB2312" w:hint="eastAsia"/>
          <w:sz w:val="32"/>
          <w:szCs w:val="32"/>
        </w:rPr>
        <w:t>根据本市水路运输企业实际，实施双随机抽查时，下列企业的抽查比例每次不得低于50%</w:t>
      </w:r>
      <w:r w:rsidR="009F67A6" w:rsidRPr="00C66DDA">
        <w:rPr>
          <w:rFonts w:ascii="仿宋_GB2312" w:eastAsia="仿宋_GB2312" w:hAnsi="Calibri" w:cs="仿宋_GB2312" w:hint="eastAsia"/>
          <w:sz w:val="32"/>
          <w:szCs w:val="32"/>
        </w:rPr>
        <w:t>，全年至少</w:t>
      </w:r>
      <w:r w:rsidR="00CC7408" w:rsidRPr="00C66DDA">
        <w:rPr>
          <w:rFonts w:ascii="仿宋_GB2312" w:eastAsia="仿宋_GB2312" w:hAnsi="Calibri" w:cs="仿宋_GB2312" w:hint="eastAsia"/>
          <w:sz w:val="32"/>
          <w:szCs w:val="32"/>
        </w:rPr>
        <w:t>覆盖2次，其他企业的抽查比例不得低于10%：</w:t>
      </w:r>
    </w:p>
    <w:p w:rsidR="00CC7408" w:rsidRPr="00C66DDA" w:rsidRDefault="00CC7408" w:rsidP="00710233">
      <w:pPr>
        <w:pStyle w:val="Default"/>
        <w:spacing w:line="560" w:lineRule="exact"/>
        <w:ind w:firstLine="640"/>
        <w:rPr>
          <w:rFonts w:ascii="楷体_GB2312" w:eastAsia="楷体_GB2312"/>
          <w:color w:val="auto"/>
          <w:sz w:val="32"/>
          <w:szCs w:val="32"/>
        </w:rPr>
      </w:pPr>
      <w:r w:rsidRPr="00C66DDA">
        <w:rPr>
          <w:rFonts w:ascii="楷体_GB2312" w:eastAsia="楷体_GB2312" w:hint="eastAsia"/>
          <w:color w:val="auto"/>
          <w:sz w:val="32"/>
          <w:szCs w:val="32"/>
        </w:rPr>
        <w:t>（一）列入市局重点安全生产监管名单的企业；</w:t>
      </w:r>
    </w:p>
    <w:p w:rsidR="00CC7408" w:rsidRPr="00C66DDA" w:rsidRDefault="00CC7408" w:rsidP="00710233">
      <w:pPr>
        <w:pStyle w:val="Default"/>
        <w:spacing w:line="560" w:lineRule="exact"/>
        <w:ind w:firstLine="640"/>
        <w:rPr>
          <w:rFonts w:ascii="楷体_GB2312" w:eastAsia="楷体_GB2312"/>
          <w:color w:val="auto"/>
          <w:sz w:val="32"/>
          <w:szCs w:val="32"/>
        </w:rPr>
      </w:pPr>
      <w:r w:rsidRPr="00C66DDA">
        <w:rPr>
          <w:rFonts w:ascii="楷体_GB2312" w:eastAsia="楷体_GB2312" w:hint="eastAsia"/>
          <w:color w:val="auto"/>
          <w:sz w:val="32"/>
          <w:szCs w:val="32"/>
        </w:rPr>
        <w:t>（二）危险品运输企业；</w:t>
      </w:r>
    </w:p>
    <w:p w:rsidR="00CC7408" w:rsidRPr="00C66DDA" w:rsidRDefault="00CC7408" w:rsidP="00710233">
      <w:pPr>
        <w:pStyle w:val="Default"/>
        <w:spacing w:line="560" w:lineRule="exact"/>
        <w:ind w:firstLine="640"/>
        <w:rPr>
          <w:rFonts w:ascii="楷体_GB2312" w:eastAsia="楷体_GB2312"/>
          <w:color w:val="auto"/>
          <w:sz w:val="32"/>
          <w:szCs w:val="32"/>
        </w:rPr>
      </w:pPr>
      <w:r w:rsidRPr="00C66DDA">
        <w:rPr>
          <w:rFonts w:ascii="楷体_GB2312" w:eastAsia="楷体_GB2312" w:hint="eastAsia"/>
          <w:color w:val="auto"/>
          <w:sz w:val="32"/>
          <w:szCs w:val="32"/>
        </w:rPr>
        <w:t>（三）3年内发生过较大及以上安全事故的企业；</w:t>
      </w:r>
    </w:p>
    <w:p w:rsidR="00CC7408" w:rsidRPr="00C66DDA" w:rsidRDefault="00CC7408" w:rsidP="00710233">
      <w:pPr>
        <w:pStyle w:val="Default"/>
        <w:spacing w:line="560" w:lineRule="exact"/>
        <w:ind w:firstLine="640"/>
        <w:rPr>
          <w:rFonts w:ascii="楷体_GB2312" w:eastAsia="楷体_GB2312"/>
          <w:color w:val="auto"/>
          <w:sz w:val="32"/>
          <w:szCs w:val="32"/>
        </w:rPr>
      </w:pPr>
      <w:r w:rsidRPr="00C66DDA">
        <w:rPr>
          <w:rFonts w:ascii="楷体_GB2312" w:eastAsia="楷体_GB2312" w:hint="eastAsia"/>
          <w:color w:val="auto"/>
          <w:sz w:val="32"/>
          <w:szCs w:val="32"/>
        </w:rPr>
        <w:t>（四）</w:t>
      </w:r>
      <w:r w:rsidR="00F86040">
        <w:rPr>
          <w:rFonts w:ascii="楷体_GB2312" w:eastAsia="楷体_GB2312" w:hint="eastAsia"/>
          <w:color w:val="auto"/>
          <w:sz w:val="32"/>
          <w:szCs w:val="32"/>
        </w:rPr>
        <w:t>不</w:t>
      </w:r>
      <w:r w:rsidRPr="00C66DDA">
        <w:rPr>
          <w:rFonts w:ascii="楷体_GB2312" w:eastAsia="楷体_GB2312" w:hint="eastAsia"/>
          <w:color w:val="auto"/>
          <w:sz w:val="32"/>
          <w:szCs w:val="32"/>
        </w:rPr>
        <w:t>满足经营资质法定条件</w:t>
      </w:r>
      <w:r w:rsidR="00743815" w:rsidRPr="00C66DDA">
        <w:rPr>
          <w:rFonts w:ascii="楷体_GB2312" w:eastAsia="楷体_GB2312" w:hint="eastAsia"/>
          <w:color w:val="auto"/>
          <w:sz w:val="32"/>
          <w:szCs w:val="32"/>
        </w:rPr>
        <w:t>正</w:t>
      </w:r>
      <w:r w:rsidR="00301718" w:rsidRPr="00C66DDA">
        <w:rPr>
          <w:rFonts w:ascii="楷体_GB2312" w:eastAsia="楷体_GB2312" w:hint="eastAsia"/>
          <w:color w:val="auto"/>
          <w:sz w:val="32"/>
          <w:szCs w:val="32"/>
        </w:rPr>
        <w:t>被</w:t>
      </w:r>
      <w:r w:rsidRPr="00C66DDA">
        <w:rPr>
          <w:rFonts w:ascii="楷体_GB2312" w:eastAsia="楷体_GB2312" w:hint="eastAsia"/>
          <w:color w:val="auto"/>
          <w:sz w:val="32"/>
          <w:szCs w:val="32"/>
        </w:rPr>
        <w:t>限期整改的企业；</w:t>
      </w:r>
    </w:p>
    <w:p w:rsidR="00CC7408" w:rsidRPr="00C66DDA" w:rsidRDefault="00CC7408" w:rsidP="00710233">
      <w:pPr>
        <w:pStyle w:val="Default"/>
        <w:spacing w:line="560" w:lineRule="exact"/>
        <w:ind w:firstLine="640"/>
        <w:rPr>
          <w:rFonts w:ascii="楷体_GB2312" w:eastAsia="楷体_GB2312"/>
          <w:color w:val="auto"/>
          <w:kern w:val="2"/>
          <w:sz w:val="32"/>
          <w:szCs w:val="32"/>
        </w:rPr>
      </w:pPr>
      <w:r w:rsidRPr="00C66DDA">
        <w:rPr>
          <w:rFonts w:ascii="楷体_GB2312" w:eastAsia="楷体_GB2312" w:hint="eastAsia"/>
          <w:color w:val="auto"/>
          <w:sz w:val="32"/>
          <w:szCs w:val="32"/>
        </w:rPr>
        <w:t>（五）</w:t>
      </w:r>
      <w:r w:rsidR="00301718" w:rsidRPr="00C66DDA">
        <w:rPr>
          <w:rFonts w:ascii="楷体_GB2312" w:eastAsia="楷体_GB2312" w:cs="楷体_GB2312" w:hint="eastAsia"/>
          <w:color w:val="auto"/>
          <w:sz w:val="32"/>
          <w:szCs w:val="32"/>
        </w:rPr>
        <w:t>安全管理等级评定为C类的企业</w:t>
      </w:r>
      <w:r w:rsidRPr="00C66DDA">
        <w:rPr>
          <w:rFonts w:ascii="楷体_GB2312" w:eastAsia="楷体_GB2312" w:hint="eastAsia"/>
          <w:color w:val="auto"/>
          <w:kern w:val="2"/>
          <w:sz w:val="32"/>
          <w:szCs w:val="32"/>
        </w:rPr>
        <w:t>。</w:t>
      </w:r>
    </w:p>
    <w:p w:rsidR="00B01093" w:rsidRPr="00C66DDA" w:rsidRDefault="00BE1CE7" w:rsidP="00710233">
      <w:pPr>
        <w:pStyle w:val="a4"/>
        <w:spacing w:line="560" w:lineRule="exact"/>
        <w:ind w:firstLine="645"/>
        <w:rPr>
          <w:rFonts w:ascii="仿宋_GB2312" w:eastAsia="仿宋_GB2312" w:hAnsi="仿宋_GB2312" w:cs="仿宋_GB2312"/>
          <w:sz w:val="32"/>
          <w:szCs w:val="32"/>
        </w:rPr>
      </w:pPr>
      <w:r w:rsidRPr="00C66DDA">
        <w:rPr>
          <w:rFonts w:ascii="黑体" w:eastAsia="黑体" w:hAnsi="黑体" w:cs="黑体" w:hint="eastAsia"/>
          <w:sz w:val="32"/>
          <w:szCs w:val="32"/>
        </w:rPr>
        <w:t>第二十三</w:t>
      </w:r>
      <w:r w:rsidR="00C04698" w:rsidRPr="00C66DDA">
        <w:rPr>
          <w:rFonts w:ascii="黑体" w:eastAsia="黑体" w:hAnsi="黑体" w:cs="黑体" w:hint="eastAsia"/>
          <w:sz w:val="32"/>
          <w:szCs w:val="32"/>
        </w:rPr>
        <w:t>条</w:t>
      </w:r>
      <w:r w:rsidR="00C651EE">
        <w:rPr>
          <w:rFonts w:ascii="黑体" w:eastAsia="黑体" w:hAnsi="黑体" w:cs="黑体" w:hint="eastAsia"/>
          <w:sz w:val="32"/>
          <w:szCs w:val="32"/>
        </w:rPr>
        <w:t xml:space="preserve">  </w:t>
      </w:r>
      <w:r w:rsidR="007342CE" w:rsidRPr="00C66DDA">
        <w:rPr>
          <w:rFonts w:ascii="仿宋_GB2312" w:eastAsia="仿宋_GB2312" w:hAnsi="仿宋_GB2312" w:cs="仿宋_GB2312" w:hint="eastAsia"/>
          <w:sz w:val="32"/>
          <w:szCs w:val="32"/>
        </w:rPr>
        <w:t>市局及</w:t>
      </w:r>
      <w:r w:rsidR="006C6CBA" w:rsidRPr="00C66DDA">
        <w:rPr>
          <w:rFonts w:ascii="仿宋_GB2312" w:eastAsia="仿宋_GB2312" w:hAnsi="仿宋_GB2312" w:cs="仿宋_GB2312" w:hint="eastAsia"/>
          <w:sz w:val="32"/>
          <w:szCs w:val="32"/>
        </w:rPr>
        <w:t>港航</w:t>
      </w:r>
      <w:r w:rsidR="007342CE" w:rsidRPr="00C66DDA">
        <w:rPr>
          <w:rFonts w:ascii="仿宋_GB2312" w:eastAsia="仿宋_GB2312" w:hAnsi="仿宋_GB2312" w:cs="仿宋_GB2312" w:hint="eastAsia"/>
          <w:sz w:val="32"/>
          <w:szCs w:val="32"/>
        </w:rPr>
        <w:t>分局</w:t>
      </w:r>
      <w:r w:rsidR="000A42C3" w:rsidRPr="00C66DDA">
        <w:rPr>
          <w:rFonts w:ascii="仿宋_GB2312" w:eastAsia="仿宋_GB2312" w:hAnsi="仿宋_GB2312" w:cs="仿宋_GB2312" w:hint="eastAsia"/>
          <w:sz w:val="32"/>
          <w:szCs w:val="32"/>
        </w:rPr>
        <w:t>应当</w:t>
      </w:r>
      <w:r w:rsidR="007342CE" w:rsidRPr="00C66DDA">
        <w:rPr>
          <w:rFonts w:ascii="仿宋_GB2312" w:eastAsia="仿宋_GB2312" w:hAnsi="仿宋_GB2312" w:cs="仿宋_GB2312" w:hint="eastAsia"/>
          <w:sz w:val="32"/>
          <w:szCs w:val="32"/>
        </w:rPr>
        <w:t>建立水路运政检查人员名录库，</w:t>
      </w:r>
      <w:r w:rsidR="00301718" w:rsidRPr="00C66DDA">
        <w:rPr>
          <w:rFonts w:ascii="仿宋_GB2312" w:eastAsia="仿宋_GB2312" w:hAnsi="仿宋_GB2312" w:cs="仿宋_GB2312" w:hint="eastAsia"/>
          <w:sz w:val="32"/>
          <w:szCs w:val="32"/>
        </w:rPr>
        <w:t>并</w:t>
      </w:r>
      <w:r w:rsidR="00F11949" w:rsidRPr="00C66DDA">
        <w:rPr>
          <w:rFonts w:ascii="仿宋_GB2312" w:eastAsia="仿宋_GB2312" w:hAnsi="仿宋_GB2312" w:cs="仿宋_GB2312" w:hint="eastAsia"/>
          <w:sz w:val="32"/>
          <w:szCs w:val="32"/>
        </w:rPr>
        <w:t>根据实际情况及时进行动态调整。</w:t>
      </w:r>
    </w:p>
    <w:p w:rsidR="00E52288" w:rsidRPr="00C66DDA" w:rsidRDefault="00F86040" w:rsidP="00710233">
      <w:pPr>
        <w:pStyle w:val="a4"/>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sidR="00834CE5">
        <w:rPr>
          <w:rFonts w:ascii="仿宋_GB2312" w:eastAsia="仿宋_GB2312" w:hAnsi="仿宋_GB2312" w:cs="仿宋_GB2312" w:hint="eastAsia"/>
          <w:sz w:val="32"/>
          <w:szCs w:val="32"/>
        </w:rPr>
        <w:t>舟山航运综合监管信息</w:t>
      </w:r>
      <w:r>
        <w:rPr>
          <w:rFonts w:ascii="仿宋_GB2312" w:eastAsia="仿宋_GB2312" w:hAnsi="仿宋_GB2312" w:cs="仿宋_GB2312" w:hint="eastAsia"/>
          <w:sz w:val="32"/>
          <w:szCs w:val="32"/>
        </w:rPr>
        <w:t>系统随机抽查</w:t>
      </w:r>
      <w:r w:rsidR="00834CE5">
        <w:rPr>
          <w:rFonts w:ascii="仿宋_GB2312" w:eastAsia="仿宋_GB2312" w:hAnsi="仿宋_GB2312" w:cs="仿宋_GB2312" w:hint="eastAsia"/>
          <w:sz w:val="32"/>
          <w:szCs w:val="32"/>
        </w:rPr>
        <w:t>功能未实施</w:t>
      </w:r>
      <w:r>
        <w:rPr>
          <w:rFonts w:ascii="仿宋_GB2312" w:eastAsia="仿宋_GB2312" w:hAnsi="仿宋_GB2312" w:cs="仿宋_GB2312" w:hint="eastAsia"/>
          <w:sz w:val="32"/>
          <w:szCs w:val="32"/>
        </w:rPr>
        <w:t>前，</w:t>
      </w:r>
      <w:r w:rsidR="00E52288" w:rsidRPr="00C66DDA">
        <w:rPr>
          <w:rFonts w:ascii="仿宋_GB2312" w:eastAsia="仿宋_GB2312" w:hAnsi="仿宋_GB2312" w:cs="仿宋_GB2312" w:hint="eastAsia"/>
          <w:sz w:val="32"/>
          <w:szCs w:val="32"/>
        </w:rPr>
        <w:t>开展双随机</w:t>
      </w:r>
      <w:r w:rsidR="0087558C" w:rsidRPr="00C66DDA">
        <w:rPr>
          <w:rFonts w:ascii="仿宋_GB2312" w:eastAsia="仿宋_GB2312" w:hAnsi="仿宋_GB2312" w:cs="仿宋_GB2312" w:hint="eastAsia"/>
          <w:sz w:val="32"/>
          <w:szCs w:val="32"/>
        </w:rPr>
        <w:t>抽查</w:t>
      </w:r>
      <w:r w:rsidR="00834CE5">
        <w:rPr>
          <w:rFonts w:ascii="仿宋_GB2312" w:eastAsia="仿宋_GB2312" w:hAnsi="仿宋_GB2312" w:cs="仿宋_GB2312" w:hint="eastAsia"/>
          <w:sz w:val="32"/>
          <w:szCs w:val="32"/>
        </w:rPr>
        <w:t>时</w:t>
      </w:r>
      <w:r w:rsidR="00E52288" w:rsidRPr="00C66DDA">
        <w:rPr>
          <w:rFonts w:ascii="仿宋_GB2312" w:eastAsia="仿宋_GB2312" w:hAnsi="仿宋_GB2312" w:cs="仿宋_GB2312" w:hint="eastAsia"/>
          <w:sz w:val="32"/>
          <w:szCs w:val="32"/>
        </w:rPr>
        <w:t>水路运政</w:t>
      </w:r>
      <w:r w:rsidR="00E52288" w:rsidRPr="00C66DDA">
        <w:rPr>
          <w:rFonts w:ascii="仿宋_GB2312" w:eastAsia="仿宋_GB2312" w:cs="仿宋_GB2312" w:hint="eastAsia"/>
          <w:sz w:val="32"/>
          <w:szCs w:val="32"/>
        </w:rPr>
        <w:t>检查组组长</w:t>
      </w:r>
      <w:r w:rsidR="00301718" w:rsidRPr="00C66DDA">
        <w:rPr>
          <w:rFonts w:ascii="仿宋_GB2312" w:eastAsia="仿宋_GB2312" w:cs="仿宋_GB2312" w:hint="eastAsia"/>
          <w:sz w:val="32"/>
          <w:szCs w:val="32"/>
        </w:rPr>
        <w:t>和</w:t>
      </w:r>
      <w:r w:rsidR="00301718" w:rsidRPr="00C66DDA">
        <w:rPr>
          <w:rFonts w:ascii="仿宋_GB2312" w:eastAsia="仿宋_GB2312" w:hAnsi="仿宋_GB2312" w:cs="仿宋_GB2312" w:hint="eastAsia"/>
          <w:sz w:val="32"/>
          <w:szCs w:val="32"/>
        </w:rPr>
        <w:t>检查人</w:t>
      </w:r>
      <w:r w:rsidR="00301718" w:rsidRPr="00C66DDA">
        <w:rPr>
          <w:rFonts w:ascii="仿宋_GB2312" w:eastAsia="仿宋_GB2312" w:hAnsi="仿宋_GB2312" w:cs="仿宋_GB2312"/>
          <w:sz w:val="32"/>
          <w:szCs w:val="32"/>
        </w:rPr>
        <w:t>员</w:t>
      </w:r>
      <w:r w:rsidR="00E52288" w:rsidRPr="00C66DDA">
        <w:rPr>
          <w:rFonts w:ascii="仿宋_GB2312" w:eastAsia="仿宋_GB2312" w:cs="仿宋_GB2312" w:hint="eastAsia"/>
          <w:sz w:val="32"/>
          <w:szCs w:val="32"/>
        </w:rPr>
        <w:t>由检查</w:t>
      </w:r>
      <w:r w:rsidR="00E52288" w:rsidRPr="00C66DDA">
        <w:rPr>
          <w:rFonts w:ascii="仿宋_GB2312" w:eastAsia="仿宋_GB2312" w:cs="仿宋_GB2312" w:hint="eastAsia"/>
          <w:sz w:val="32"/>
          <w:szCs w:val="32"/>
        </w:rPr>
        <w:lastRenderedPageBreak/>
        <w:t>单位的牵头部门负责人随机指派</w:t>
      </w:r>
      <w:r w:rsidR="00301718" w:rsidRPr="00C66DDA">
        <w:rPr>
          <w:rFonts w:ascii="仿宋_GB2312" w:eastAsia="仿宋_GB2312" w:cs="仿宋_GB2312" w:hint="eastAsia"/>
          <w:sz w:val="32"/>
          <w:szCs w:val="32"/>
        </w:rPr>
        <w:t>，并</w:t>
      </w:r>
      <w:r w:rsidR="001071DF" w:rsidRPr="00C66DDA">
        <w:rPr>
          <w:rFonts w:ascii="仿宋_GB2312" w:eastAsia="仿宋_GB2312" w:cs="仿宋_GB2312" w:hint="eastAsia"/>
          <w:sz w:val="32"/>
          <w:szCs w:val="32"/>
        </w:rPr>
        <w:t>可</w:t>
      </w:r>
      <w:r w:rsidR="00301718" w:rsidRPr="00C66DDA">
        <w:rPr>
          <w:rFonts w:ascii="仿宋_GB2312" w:eastAsia="仿宋_GB2312" w:cs="仿宋_GB2312" w:hint="eastAsia"/>
          <w:sz w:val="32"/>
          <w:szCs w:val="32"/>
        </w:rPr>
        <w:t>视情邀请相关专家参加</w:t>
      </w:r>
      <w:r w:rsidR="00743815" w:rsidRPr="00C66DDA">
        <w:rPr>
          <w:rFonts w:ascii="仿宋_GB2312" w:eastAsia="仿宋_GB2312" w:cs="仿宋_GB2312" w:hint="eastAsia"/>
          <w:sz w:val="32"/>
          <w:szCs w:val="32"/>
        </w:rPr>
        <w:t>。</w:t>
      </w:r>
    </w:p>
    <w:p w:rsidR="00C04698" w:rsidRPr="00C66DDA" w:rsidRDefault="00C04698" w:rsidP="00710233">
      <w:pPr>
        <w:spacing w:line="560" w:lineRule="exact"/>
        <w:jc w:val="center"/>
        <w:rPr>
          <w:rFonts w:ascii="黑体" w:eastAsia="黑体" w:hAnsi="黑体" w:cs="Times New Roman"/>
          <w:sz w:val="32"/>
          <w:szCs w:val="32"/>
        </w:rPr>
      </w:pPr>
      <w:r w:rsidRPr="00C66DDA">
        <w:rPr>
          <w:rFonts w:ascii="黑体" w:eastAsia="黑体" w:hAnsi="黑体" w:cs="黑体" w:hint="eastAsia"/>
          <w:sz w:val="32"/>
          <w:szCs w:val="32"/>
        </w:rPr>
        <w:t>第四章</w:t>
      </w:r>
      <w:r w:rsidR="00C651EE">
        <w:rPr>
          <w:rFonts w:ascii="黑体" w:eastAsia="黑体" w:hAnsi="黑体" w:cs="黑体" w:hint="eastAsia"/>
          <w:sz w:val="32"/>
          <w:szCs w:val="32"/>
        </w:rPr>
        <w:t xml:space="preserve">  </w:t>
      </w:r>
      <w:r w:rsidRPr="00C66DDA">
        <w:rPr>
          <w:rFonts w:ascii="黑体" w:eastAsia="黑体" w:hAnsi="黑体" w:cs="黑体" w:hint="eastAsia"/>
          <w:sz w:val="32"/>
          <w:szCs w:val="32"/>
        </w:rPr>
        <w:t>处置措施</w:t>
      </w:r>
    </w:p>
    <w:p w:rsidR="00AF3529" w:rsidRPr="00C66DDA" w:rsidRDefault="001071DF">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第二十四</w:t>
      </w:r>
      <w:r w:rsidR="009D541A" w:rsidRPr="00C66DDA">
        <w:rPr>
          <w:rFonts w:ascii="黑体" w:eastAsia="黑体" w:hAnsi="黑体" w:cs="黑体" w:hint="eastAsia"/>
          <w:sz w:val="32"/>
          <w:szCs w:val="32"/>
        </w:rPr>
        <w:t>条</w:t>
      </w:r>
      <w:r w:rsidR="000766E3">
        <w:rPr>
          <w:rFonts w:ascii="黑体" w:eastAsia="黑体" w:hAnsi="黑体" w:cs="黑体" w:hint="eastAsia"/>
          <w:sz w:val="32"/>
          <w:szCs w:val="32"/>
        </w:rPr>
        <w:t xml:space="preserve">  </w:t>
      </w:r>
      <w:r w:rsidR="005E7B4C" w:rsidRPr="00C66DDA">
        <w:rPr>
          <w:rFonts w:ascii="仿宋_GB2312" w:eastAsia="仿宋_GB2312" w:cs="仿宋_GB2312" w:hint="eastAsia"/>
          <w:sz w:val="32"/>
          <w:szCs w:val="32"/>
        </w:rPr>
        <w:t>对</w:t>
      </w:r>
      <w:r w:rsidR="00301718" w:rsidRPr="00C66DDA">
        <w:rPr>
          <w:rFonts w:ascii="仿宋_GB2312" w:eastAsia="仿宋_GB2312" w:cs="仿宋_GB2312" w:hint="eastAsia"/>
          <w:sz w:val="32"/>
          <w:szCs w:val="32"/>
        </w:rPr>
        <w:t>检查中发现</w:t>
      </w:r>
      <w:r w:rsidR="009436F7" w:rsidRPr="00C66DDA">
        <w:rPr>
          <w:rFonts w:ascii="仿宋_GB2312" w:eastAsia="仿宋_GB2312" w:cs="仿宋_GB2312" w:hint="eastAsia"/>
          <w:sz w:val="32"/>
          <w:szCs w:val="32"/>
        </w:rPr>
        <w:t>不满足</w:t>
      </w:r>
      <w:r w:rsidR="007E6E60" w:rsidRPr="00C66DDA">
        <w:rPr>
          <w:rFonts w:ascii="仿宋_GB2312" w:eastAsia="仿宋_GB2312" w:cs="仿宋_GB2312" w:hint="eastAsia"/>
          <w:sz w:val="32"/>
          <w:szCs w:val="32"/>
        </w:rPr>
        <w:t>经营资质法定条件的</w:t>
      </w:r>
      <w:r w:rsidR="005E7B4C" w:rsidRPr="00C66DDA">
        <w:rPr>
          <w:rFonts w:ascii="仿宋_GB2312" w:eastAsia="仿宋_GB2312" w:cs="仿宋_GB2312" w:hint="eastAsia"/>
          <w:sz w:val="32"/>
          <w:szCs w:val="32"/>
        </w:rPr>
        <w:t>企业</w:t>
      </w:r>
      <w:r w:rsidR="007E6E60" w:rsidRPr="00C66DDA">
        <w:rPr>
          <w:rFonts w:ascii="仿宋_GB2312" w:eastAsia="仿宋_GB2312" w:cs="仿宋_GB2312" w:hint="eastAsia"/>
          <w:sz w:val="32"/>
          <w:szCs w:val="32"/>
        </w:rPr>
        <w:t>，</w:t>
      </w:r>
      <w:r w:rsidR="00AF653C" w:rsidRPr="006E63A4">
        <w:rPr>
          <w:rFonts w:ascii="仿宋_GB2312" w:eastAsia="仿宋_GB2312" w:cs="仿宋_GB2312" w:hint="eastAsia"/>
          <w:sz w:val="32"/>
          <w:szCs w:val="32"/>
        </w:rPr>
        <w:t>应当责令其限期整改，</w:t>
      </w:r>
      <w:r w:rsidR="00AF653C" w:rsidRPr="00C66DDA">
        <w:rPr>
          <w:rFonts w:ascii="仿宋_GB2312" w:eastAsia="仿宋_GB2312" w:cs="仿宋_GB2312" w:hint="eastAsia"/>
          <w:sz w:val="32"/>
          <w:szCs w:val="32"/>
        </w:rPr>
        <w:t>发放《责令限期整改通知书》</w:t>
      </w:r>
      <w:r w:rsidR="00AF653C">
        <w:rPr>
          <w:rFonts w:ascii="仿宋_GB2312" w:eastAsia="仿宋_GB2312" w:cs="仿宋_GB2312" w:hint="eastAsia"/>
          <w:sz w:val="32"/>
          <w:szCs w:val="32"/>
        </w:rPr>
        <w:t>，</w:t>
      </w:r>
      <w:r w:rsidR="00AF653C" w:rsidRPr="006E63A4">
        <w:rPr>
          <w:rFonts w:ascii="仿宋_GB2312" w:eastAsia="仿宋_GB2312" w:cs="仿宋_GB2312" w:hint="eastAsia"/>
          <w:sz w:val="32"/>
          <w:szCs w:val="32"/>
        </w:rPr>
        <w:t>并在整改期限结束后对其整改情况进行复查，并作出整改是否合格的结论。</w:t>
      </w:r>
      <w:r w:rsidR="007E6E60" w:rsidRPr="00C66DDA">
        <w:rPr>
          <w:rFonts w:ascii="仿宋_GB2312" w:eastAsia="仿宋_GB2312" w:cs="仿宋_GB2312" w:hint="eastAsia"/>
          <w:sz w:val="32"/>
          <w:szCs w:val="32"/>
        </w:rPr>
        <w:t>经整改仍不符合经营资质</w:t>
      </w:r>
      <w:r w:rsidR="00AF653C" w:rsidRPr="00C66DDA">
        <w:rPr>
          <w:rFonts w:ascii="仿宋_GB2312" w:eastAsia="仿宋_GB2312" w:cs="仿宋_GB2312" w:hint="eastAsia"/>
          <w:sz w:val="32"/>
          <w:szCs w:val="32"/>
        </w:rPr>
        <w:t>法定</w:t>
      </w:r>
      <w:r w:rsidR="007E6E60" w:rsidRPr="00C66DDA">
        <w:rPr>
          <w:rFonts w:ascii="仿宋_GB2312" w:eastAsia="仿宋_GB2312" w:cs="仿宋_GB2312" w:hint="eastAsia"/>
          <w:sz w:val="32"/>
          <w:szCs w:val="32"/>
        </w:rPr>
        <w:t>条件的，</w:t>
      </w:r>
      <w:r w:rsidR="002539DE" w:rsidRPr="00C66DDA">
        <w:rPr>
          <w:rFonts w:ascii="仿宋_GB2312" w:eastAsia="仿宋_GB2312" w:cs="仿宋_GB2312" w:hint="eastAsia"/>
          <w:sz w:val="32"/>
          <w:szCs w:val="32"/>
        </w:rPr>
        <w:t>启动经营许可撤销工作，</w:t>
      </w:r>
      <w:r w:rsidR="00FF705C" w:rsidRPr="00C66DDA">
        <w:rPr>
          <w:rFonts w:ascii="仿宋_GB2312" w:eastAsia="仿宋_GB2312" w:cs="仿宋_GB2312" w:hint="eastAsia"/>
          <w:sz w:val="32"/>
          <w:szCs w:val="32"/>
        </w:rPr>
        <w:t>按规定</w:t>
      </w:r>
      <w:r w:rsidR="007E6E60" w:rsidRPr="00C66DDA">
        <w:rPr>
          <w:rFonts w:ascii="仿宋_GB2312" w:eastAsia="仿宋_GB2312" w:cs="仿宋_GB2312" w:hint="eastAsia"/>
          <w:sz w:val="32"/>
          <w:szCs w:val="32"/>
        </w:rPr>
        <w:t>报原许可机关撤销其经营许可</w:t>
      </w:r>
      <w:r w:rsidR="00B25B95" w:rsidRPr="00C66DDA">
        <w:rPr>
          <w:rFonts w:ascii="仿宋_GB2312" w:eastAsia="仿宋_GB2312" w:cs="仿宋_GB2312" w:hint="eastAsia"/>
          <w:sz w:val="32"/>
          <w:szCs w:val="32"/>
        </w:rPr>
        <w:t>，一并撤销其</w:t>
      </w:r>
      <w:r w:rsidR="007E6E60" w:rsidRPr="00C66DDA">
        <w:rPr>
          <w:rFonts w:ascii="仿宋_GB2312" w:eastAsia="仿宋_GB2312" w:cs="仿宋_GB2312" w:hint="eastAsia"/>
          <w:sz w:val="32"/>
          <w:szCs w:val="32"/>
        </w:rPr>
        <w:t>船舶营运证件。</w:t>
      </w:r>
      <w:r w:rsidR="00AD76E6" w:rsidRPr="00C66DDA">
        <w:rPr>
          <w:rFonts w:ascii="仿宋_GB2312" w:eastAsia="仿宋_GB2312" w:cs="仿宋_GB2312" w:hint="eastAsia"/>
          <w:sz w:val="32"/>
          <w:szCs w:val="32"/>
        </w:rPr>
        <w:t>经营许可撤销工作按照《国内水路运输经营许可撤销管理办法（试行）》</w:t>
      </w:r>
      <w:r w:rsidRPr="006E63A4">
        <w:rPr>
          <w:rFonts w:ascii="仿宋_GB2312" w:eastAsia="仿宋_GB2312" w:cs="仿宋_GB2312" w:hint="eastAsia"/>
          <w:sz w:val="32"/>
          <w:szCs w:val="32"/>
        </w:rPr>
        <w:t>（</w:t>
      </w:r>
      <w:r w:rsidRPr="006E63A4">
        <w:rPr>
          <w:rFonts w:ascii="仿宋_GB2312" w:eastAsia="仿宋_GB2312" w:cs="仿宋_GB2312"/>
          <w:sz w:val="32"/>
          <w:szCs w:val="32"/>
        </w:rPr>
        <w:t>舟港航〔2018〕47号</w:t>
      </w:r>
      <w:r w:rsidRPr="006E63A4">
        <w:rPr>
          <w:rFonts w:ascii="仿宋_GB2312" w:eastAsia="仿宋_GB2312" w:cs="仿宋_GB2312" w:hint="eastAsia"/>
          <w:sz w:val="32"/>
          <w:szCs w:val="32"/>
        </w:rPr>
        <w:t>）</w:t>
      </w:r>
      <w:r w:rsidR="00AD76E6" w:rsidRPr="00C66DDA">
        <w:rPr>
          <w:rFonts w:ascii="仿宋_GB2312" w:eastAsia="仿宋_GB2312" w:cs="仿宋_GB2312" w:hint="eastAsia"/>
          <w:sz w:val="32"/>
          <w:szCs w:val="32"/>
        </w:rPr>
        <w:t>执行</w:t>
      </w:r>
      <w:r w:rsidR="00FF705C" w:rsidRPr="00C66DDA">
        <w:rPr>
          <w:rFonts w:ascii="仿宋_GB2312" w:eastAsia="仿宋_GB2312" w:cs="仿宋_GB2312" w:hint="eastAsia"/>
          <w:sz w:val="32"/>
          <w:szCs w:val="32"/>
        </w:rPr>
        <w:t>。</w:t>
      </w:r>
    </w:p>
    <w:p w:rsidR="002E3E22" w:rsidRPr="00C66DDA" w:rsidRDefault="00241E92"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w:t>
      </w:r>
      <w:r w:rsidR="00042226" w:rsidRPr="00C66DDA">
        <w:rPr>
          <w:rFonts w:ascii="仿宋_GB2312" w:eastAsia="仿宋_GB2312" w:cs="仿宋_GB2312" w:hint="eastAsia"/>
          <w:sz w:val="32"/>
          <w:szCs w:val="32"/>
        </w:rPr>
        <w:t>责令</w:t>
      </w:r>
      <w:r w:rsidRPr="00C66DDA">
        <w:rPr>
          <w:rFonts w:ascii="仿宋_GB2312" w:eastAsia="仿宋_GB2312" w:cs="仿宋_GB2312" w:hint="eastAsia"/>
          <w:sz w:val="32"/>
          <w:szCs w:val="32"/>
        </w:rPr>
        <w:t>限期</w:t>
      </w:r>
      <w:r w:rsidR="00042226" w:rsidRPr="00C66DDA">
        <w:rPr>
          <w:rFonts w:ascii="仿宋_GB2312" w:eastAsia="仿宋_GB2312" w:cs="仿宋_GB2312" w:hint="eastAsia"/>
          <w:sz w:val="32"/>
          <w:szCs w:val="32"/>
        </w:rPr>
        <w:t>整改</w:t>
      </w:r>
      <w:r w:rsidRPr="00C66DDA">
        <w:rPr>
          <w:rFonts w:ascii="仿宋_GB2312" w:eastAsia="仿宋_GB2312" w:cs="仿宋_GB2312" w:hint="eastAsia"/>
          <w:sz w:val="32"/>
          <w:szCs w:val="32"/>
        </w:rPr>
        <w:t>通知书》应按规定要求记载企业存在的具体问题</w:t>
      </w:r>
      <w:r w:rsidR="00EF4968">
        <w:rPr>
          <w:rFonts w:ascii="仿宋_GB2312" w:eastAsia="仿宋_GB2312" w:cs="仿宋_GB2312" w:hint="eastAsia"/>
          <w:sz w:val="32"/>
          <w:szCs w:val="32"/>
        </w:rPr>
        <w:t>、</w:t>
      </w:r>
      <w:r w:rsidRPr="00C66DDA">
        <w:rPr>
          <w:rFonts w:ascii="仿宋_GB2312" w:eastAsia="仿宋_GB2312" w:cs="仿宋_GB2312" w:hint="eastAsia"/>
          <w:sz w:val="32"/>
          <w:szCs w:val="32"/>
        </w:rPr>
        <w:t>违法违规依据、整改要求、整改期限等内容，并按规定送达企业，</w:t>
      </w:r>
      <w:r w:rsidR="00301718" w:rsidRPr="00C66DDA">
        <w:rPr>
          <w:rFonts w:ascii="仿宋_GB2312" w:eastAsia="仿宋_GB2312" w:cs="仿宋_GB2312" w:hint="eastAsia"/>
          <w:sz w:val="32"/>
          <w:szCs w:val="32"/>
        </w:rPr>
        <w:t>并</w:t>
      </w:r>
      <w:r w:rsidRPr="00C66DDA">
        <w:rPr>
          <w:rFonts w:ascii="仿宋_GB2312" w:eastAsia="仿宋_GB2312" w:cs="仿宋_GB2312" w:hint="eastAsia"/>
          <w:sz w:val="32"/>
          <w:szCs w:val="32"/>
        </w:rPr>
        <w:t>要求企业有关负责人签注名章。</w:t>
      </w:r>
    </w:p>
    <w:p w:rsidR="008561AB" w:rsidRPr="00C66DDA" w:rsidRDefault="00CB0AFD"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第二十五</w:t>
      </w:r>
      <w:r w:rsidR="00EB2F5E" w:rsidRPr="00C66DDA">
        <w:rPr>
          <w:rFonts w:ascii="黑体" w:eastAsia="黑体" w:hAnsi="黑体" w:cs="黑体" w:hint="eastAsia"/>
          <w:sz w:val="32"/>
          <w:szCs w:val="32"/>
        </w:rPr>
        <w:t>条</w:t>
      </w:r>
      <w:r w:rsidR="000766E3">
        <w:rPr>
          <w:rFonts w:ascii="黑体" w:eastAsia="黑体" w:hAnsi="黑体" w:cs="黑体" w:hint="eastAsia"/>
          <w:sz w:val="32"/>
          <w:szCs w:val="32"/>
        </w:rPr>
        <w:t xml:space="preserve">  </w:t>
      </w:r>
      <w:r w:rsidR="008561AB" w:rsidRPr="00C66DDA">
        <w:rPr>
          <w:rFonts w:ascii="仿宋_GB2312" w:eastAsia="仿宋_GB2312" w:cs="仿宋_GB2312" w:hint="eastAsia"/>
          <w:sz w:val="32"/>
          <w:szCs w:val="32"/>
        </w:rPr>
        <w:t>对</w:t>
      </w:r>
      <w:r w:rsidR="001071DF" w:rsidRPr="00C66DDA">
        <w:rPr>
          <w:rFonts w:ascii="仿宋_GB2312" w:eastAsia="仿宋_GB2312" w:cs="仿宋_GB2312" w:hint="eastAsia"/>
          <w:sz w:val="32"/>
          <w:szCs w:val="32"/>
        </w:rPr>
        <w:t>于</w:t>
      </w:r>
      <w:r w:rsidR="008559B6" w:rsidRPr="00C66DDA">
        <w:rPr>
          <w:rFonts w:ascii="仿宋_GB2312" w:eastAsia="仿宋_GB2312" w:cs="仿宋_GB2312" w:hint="eastAsia"/>
          <w:sz w:val="32"/>
          <w:szCs w:val="32"/>
        </w:rPr>
        <w:t>不符合经营资质法定条件的</w:t>
      </w:r>
      <w:r w:rsidR="008561AB" w:rsidRPr="00C66DDA">
        <w:rPr>
          <w:rFonts w:ascii="仿宋_GB2312" w:eastAsia="仿宋_GB2312" w:cs="仿宋_GB2312" w:hint="eastAsia"/>
          <w:sz w:val="32"/>
          <w:szCs w:val="32"/>
        </w:rPr>
        <w:t>企业，在整改期内</w:t>
      </w:r>
      <w:r w:rsidR="00301718" w:rsidRPr="00C66DDA">
        <w:rPr>
          <w:rFonts w:ascii="仿宋_GB2312" w:eastAsia="仿宋_GB2312" w:cs="仿宋_GB2312" w:hint="eastAsia"/>
          <w:sz w:val="32"/>
          <w:szCs w:val="32"/>
        </w:rPr>
        <w:t>应</w:t>
      </w:r>
      <w:r w:rsidR="008561AB" w:rsidRPr="00C66DDA">
        <w:rPr>
          <w:rFonts w:ascii="仿宋_GB2312" w:eastAsia="仿宋_GB2312" w:cs="仿宋_GB2312" w:hint="eastAsia"/>
          <w:sz w:val="32"/>
          <w:szCs w:val="32"/>
        </w:rPr>
        <w:t>采取下列措施：</w:t>
      </w:r>
    </w:p>
    <w:p w:rsidR="008561AB" w:rsidRPr="00C66DDA" w:rsidRDefault="008561AB"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（一）</w:t>
      </w:r>
      <w:r w:rsidR="00B178B8" w:rsidRPr="00C66DDA">
        <w:rPr>
          <w:rFonts w:ascii="仿宋_GB2312" w:eastAsia="仿宋_GB2312" w:cs="仿宋_GB2312" w:hint="eastAsia"/>
          <w:sz w:val="32"/>
          <w:szCs w:val="32"/>
        </w:rPr>
        <w:t>除</w:t>
      </w:r>
      <w:r w:rsidR="0017303C">
        <w:rPr>
          <w:rFonts w:ascii="仿宋_GB2312" w:eastAsia="仿宋_GB2312" w:cs="仿宋_GB2312" w:hint="eastAsia"/>
          <w:sz w:val="32"/>
          <w:szCs w:val="32"/>
        </w:rPr>
        <w:t>仅为</w:t>
      </w:r>
      <w:r w:rsidR="00B178B8" w:rsidRPr="00C66DDA">
        <w:rPr>
          <w:rFonts w:ascii="仿宋_GB2312" w:eastAsia="仿宋_GB2312" w:cs="仿宋_GB2312" w:hint="eastAsia"/>
          <w:sz w:val="32"/>
          <w:szCs w:val="32"/>
        </w:rPr>
        <w:t>满足</w:t>
      </w:r>
      <w:r w:rsidR="008C1AE1" w:rsidRPr="00C66DDA">
        <w:rPr>
          <w:rFonts w:ascii="仿宋_GB2312" w:eastAsia="仿宋_GB2312" w:cs="仿宋_GB2312" w:hint="eastAsia"/>
          <w:sz w:val="32"/>
          <w:szCs w:val="32"/>
        </w:rPr>
        <w:t>法定自有运力</w:t>
      </w:r>
      <w:r w:rsidR="00202AB5">
        <w:rPr>
          <w:rFonts w:ascii="仿宋_GB2312" w:eastAsia="仿宋_GB2312" w:cs="仿宋_GB2312" w:hint="eastAsia"/>
          <w:sz w:val="32"/>
          <w:szCs w:val="32"/>
        </w:rPr>
        <w:t>条件</w:t>
      </w:r>
      <w:r w:rsidR="008C1AE1" w:rsidRPr="00C66DDA">
        <w:rPr>
          <w:rFonts w:ascii="仿宋_GB2312" w:eastAsia="仿宋_GB2312" w:cs="仿宋_GB2312" w:hint="eastAsia"/>
          <w:sz w:val="32"/>
          <w:szCs w:val="32"/>
        </w:rPr>
        <w:t>外，</w:t>
      </w:r>
      <w:r w:rsidR="0017303C">
        <w:rPr>
          <w:rFonts w:ascii="仿宋_GB2312" w:eastAsia="仿宋_GB2312" w:cs="仿宋_GB2312" w:hint="eastAsia"/>
          <w:sz w:val="32"/>
          <w:szCs w:val="32"/>
        </w:rPr>
        <w:t>企业</w:t>
      </w:r>
      <w:r w:rsidR="00B178B8" w:rsidRPr="00C66DDA">
        <w:rPr>
          <w:rFonts w:ascii="仿宋_GB2312" w:eastAsia="仿宋_GB2312" w:cs="仿宋_GB2312" w:hint="eastAsia"/>
          <w:sz w:val="32"/>
          <w:szCs w:val="32"/>
        </w:rPr>
        <w:t>不得新增</w:t>
      </w:r>
      <w:r w:rsidR="006A42C2" w:rsidRPr="00C66DDA">
        <w:rPr>
          <w:rFonts w:ascii="仿宋_GB2312" w:eastAsia="仿宋_GB2312" w:cs="仿宋_GB2312" w:hint="eastAsia"/>
          <w:sz w:val="32"/>
          <w:szCs w:val="32"/>
        </w:rPr>
        <w:t>营运</w:t>
      </w:r>
      <w:r w:rsidR="00B178B8" w:rsidRPr="00C66DDA">
        <w:rPr>
          <w:rFonts w:ascii="仿宋_GB2312" w:eastAsia="仿宋_GB2312" w:cs="仿宋_GB2312" w:hint="eastAsia"/>
          <w:sz w:val="32"/>
          <w:szCs w:val="32"/>
        </w:rPr>
        <w:t>船舶，</w:t>
      </w:r>
      <w:r w:rsidRPr="00C66DDA">
        <w:rPr>
          <w:rFonts w:ascii="仿宋_GB2312" w:eastAsia="仿宋_GB2312" w:cs="仿宋_GB2312" w:hint="eastAsia"/>
          <w:sz w:val="32"/>
          <w:szCs w:val="32"/>
        </w:rPr>
        <w:t>不得扩大企业及营运船舶</w:t>
      </w:r>
      <w:r w:rsidR="006A42C2" w:rsidRPr="00C66DDA">
        <w:rPr>
          <w:rFonts w:ascii="仿宋_GB2312" w:eastAsia="仿宋_GB2312" w:cs="仿宋_GB2312" w:hint="eastAsia"/>
          <w:sz w:val="32"/>
          <w:szCs w:val="32"/>
        </w:rPr>
        <w:t>的</w:t>
      </w:r>
      <w:r w:rsidRPr="00C66DDA">
        <w:rPr>
          <w:rFonts w:ascii="仿宋_GB2312" w:eastAsia="仿宋_GB2312" w:cs="仿宋_GB2312" w:hint="eastAsia"/>
          <w:sz w:val="32"/>
          <w:szCs w:val="32"/>
        </w:rPr>
        <w:t>经营范围；</w:t>
      </w:r>
    </w:p>
    <w:p w:rsidR="00392C43" w:rsidRPr="00C66DDA" w:rsidRDefault="008561AB"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（二）</w:t>
      </w:r>
      <w:r w:rsidR="00B855D7" w:rsidRPr="00C66DDA">
        <w:rPr>
          <w:rFonts w:ascii="仿宋_GB2312" w:eastAsia="仿宋_GB2312" w:cs="仿宋_GB2312" w:hint="eastAsia"/>
          <w:sz w:val="32"/>
          <w:szCs w:val="32"/>
        </w:rPr>
        <w:t>在换发企业经营许可证件时，</w:t>
      </w:r>
      <w:r w:rsidR="00971761" w:rsidRPr="00C66DDA">
        <w:rPr>
          <w:rFonts w:ascii="仿宋_GB2312" w:eastAsia="仿宋_GB2312" w:cs="仿宋_GB2312" w:hint="eastAsia"/>
          <w:sz w:val="32"/>
          <w:szCs w:val="32"/>
        </w:rPr>
        <w:t>在本</w:t>
      </w:r>
      <w:r w:rsidRPr="00C66DDA">
        <w:rPr>
          <w:rFonts w:ascii="仿宋_GB2312" w:eastAsia="仿宋_GB2312" w:cs="仿宋_GB2312" w:hint="eastAsia"/>
          <w:sz w:val="32"/>
          <w:szCs w:val="32"/>
        </w:rPr>
        <w:t>局</w:t>
      </w:r>
      <w:r w:rsidR="006A42C2" w:rsidRPr="00C66DDA">
        <w:rPr>
          <w:rFonts w:ascii="仿宋_GB2312" w:eastAsia="仿宋_GB2312" w:cs="仿宋_GB2312" w:hint="eastAsia"/>
          <w:sz w:val="32"/>
          <w:szCs w:val="32"/>
        </w:rPr>
        <w:t>许可职权范围内的，</w:t>
      </w:r>
      <w:r w:rsidR="008C1AE1" w:rsidRPr="00C66DDA">
        <w:rPr>
          <w:rFonts w:ascii="仿宋_GB2312" w:eastAsia="仿宋_GB2312" w:cs="仿宋_GB2312" w:hint="eastAsia"/>
          <w:sz w:val="32"/>
          <w:szCs w:val="32"/>
        </w:rPr>
        <w:t>经营许可证件的</w:t>
      </w:r>
      <w:r w:rsidRPr="00C66DDA">
        <w:rPr>
          <w:rFonts w:ascii="仿宋_GB2312" w:eastAsia="仿宋_GB2312" w:cs="仿宋_GB2312" w:hint="eastAsia"/>
          <w:sz w:val="32"/>
          <w:szCs w:val="32"/>
        </w:rPr>
        <w:t>有效期不得超过</w:t>
      </w:r>
      <w:r w:rsidR="006A42C2" w:rsidRPr="00C66DDA">
        <w:rPr>
          <w:rFonts w:ascii="仿宋_GB2312" w:eastAsia="仿宋_GB2312" w:cs="仿宋_GB2312" w:hint="eastAsia"/>
          <w:sz w:val="32"/>
          <w:szCs w:val="32"/>
        </w:rPr>
        <w:t>责令</w:t>
      </w:r>
      <w:r w:rsidRPr="00C66DDA">
        <w:rPr>
          <w:rFonts w:ascii="仿宋_GB2312" w:eastAsia="仿宋_GB2312" w:cs="仿宋_GB2312" w:hint="eastAsia"/>
          <w:sz w:val="32"/>
          <w:szCs w:val="32"/>
        </w:rPr>
        <w:t>整改</w:t>
      </w:r>
      <w:r w:rsidR="009A236E" w:rsidRPr="00C66DDA">
        <w:rPr>
          <w:rFonts w:ascii="仿宋_GB2312" w:eastAsia="仿宋_GB2312" w:cs="仿宋_GB2312" w:hint="eastAsia"/>
          <w:sz w:val="32"/>
          <w:szCs w:val="32"/>
        </w:rPr>
        <w:t>的</w:t>
      </w:r>
      <w:r w:rsidRPr="00C66DDA">
        <w:rPr>
          <w:rFonts w:ascii="仿宋_GB2312" w:eastAsia="仿宋_GB2312" w:cs="仿宋_GB2312" w:hint="eastAsia"/>
          <w:sz w:val="32"/>
          <w:szCs w:val="32"/>
        </w:rPr>
        <w:t>期限；</w:t>
      </w:r>
      <w:r w:rsidR="00392C43" w:rsidRPr="00C66DDA">
        <w:rPr>
          <w:rFonts w:ascii="仿宋_GB2312" w:eastAsia="仿宋_GB2312" w:cs="仿宋_GB2312" w:hint="eastAsia"/>
          <w:sz w:val="32"/>
          <w:szCs w:val="32"/>
        </w:rPr>
        <w:t>不在本局</w:t>
      </w:r>
      <w:r w:rsidR="00AD76E6" w:rsidRPr="00C66DDA">
        <w:rPr>
          <w:rFonts w:ascii="仿宋_GB2312" w:eastAsia="仿宋_GB2312" w:cs="仿宋_GB2312" w:hint="eastAsia"/>
          <w:sz w:val="32"/>
          <w:szCs w:val="32"/>
        </w:rPr>
        <w:t>许可职权范围</w:t>
      </w:r>
      <w:r w:rsidR="001071DF" w:rsidRPr="00C66DDA">
        <w:rPr>
          <w:rFonts w:ascii="仿宋_GB2312" w:eastAsia="仿宋_GB2312" w:cs="仿宋_GB2312" w:hint="eastAsia"/>
          <w:sz w:val="32"/>
          <w:szCs w:val="32"/>
        </w:rPr>
        <w:t>内</w:t>
      </w:r>
      <w:r w:rsidR="00AD76E6" w:rsidRPr="00C66DDA">
        <w:rPr>
          <w:rFonts w:ascii="仿宋_GB2312" w:eastAsia="仿宋_GB2312" w:cs="仿宋_GB2312" w:hint="eastAsia"/>
          <w:sz w:val="32"/>
          <w:szCs w:val="32"/>
        </w:rPr>
        <w:t>的，</w:t>
      </w:r>
      <w:r w:rsidR="00CB0AFD" w:rsidRPr="00C66DDA">
        <w:rPr>
          <w:rFonts w:ascii="仿宋_GB2312" w:eastAsia="仿宋_GB2312" w:cs="仿宋_GB2312" w:hint="eastAsia"/>
          <w:sz w:val="32"/>
          <w:szCs w:val="32"/>
        </w:rPr>
        <w:t>其经营</w:t>
      </w:r>
      <w:r w:rsidR="00392C43" w:rsidRPr="00C66DDA">
        <w:rPr>
          <w:rFonts w:ascii="仿宋_GB2312" w:eastAsia="仿宋_GB2312" w:cs="仿宋_GB2312" w:hint="eastAsia"/>
          <w:sz w:val="32"/>
          <w:szCs w:val="32"/>
        </w:rPr>
        <w:t>许可证</w:t>
      </w:r>
      <w:r w:rsidR="00FE3B64" w:rsidRPr="00C66DDA">
        <w:rPr>
          <w:rFonts w:ascii="仿宋_GB2312" w:eastAsia="仿宋_GB2312" w:cs="仿宋_GB2312" w:hint="eastAsia"/>
          <w:sz w:val="32"/>
          <w:szCs w:val="32"/>
        </w:rPr>
        <w:t>件</w:t>
      </w:r>
      <w:r w:rsidR="00E54212">
        <w:rPr>
          <w:rFonts w:ascii="仿宋_GB2312" w:eastAsia="仿宋_GB2312" w:cs="仿宋_GB2312" w:hint="eastAsia"/>
          <w:sz w:val="32"/>
          <w:szCs w:val="32"/>
        </w:rPr>
        <w:t>审验记录栏内</w:t>
      </w:r>
      <w:r w:rsidR="00E54212" w:rsidRPr="00C66DDA">
        <w:rPr>
          <w:rFonts w:ascii="仿宋_GB2312" w:eastAsia="仿宋_GB2312" w:cs="仿宋_GB2312" w:hint="eastAsia"/>
          <w:sz w:val="32"/>
          <w:szCs w:val="32"/>
        </w:rPr>
        <w:t>签注</w:t>
      </w:r>
      <w:r w:rsidR="00E54212">
        <w:rPr>
          <w:rFonts w:ascii="仿宋_GB2312" w:eastAsia="仿宋_GB2312" w:cs="仿宋_GB2312" w:hint="eastAsia"/>
          <w:sz w:val="32"/>
          <w:szCs w:val="32"/>
        </w:rPr>
        <w:t>的有效期</w:t>
      </w:r>
      <w:r w:rsidR="00392C43" w:rsidRPr="00C66DDA">
        <w:rPr>
          <w:rFonts w:ascii="仿宋_GB2312" w:eastAsia="仿宋_GB2312" w:cs="仿宋_GB2312" w:hint="eastAsia"/>
          <w:sz w:val="32"/>
          <w:szCs w:val="32"/>
        </w:rPr>
        <w:t>不得超过责令整改的期限；</w:t>
      </w:r>
    </w:p>
    <w:p w:rsidR="008561AB" w:rsidRPr="00C66DDA" w:rsidRDefault="008561AB"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（三）</w:t>
      </w:r>
      <w:r w:rsidR="00B855D7" w:rsidRPr="00C66DDA">
        <w:rPr>
          <w:rFonts w:ascii="仿宋_GB2312" w:eastAsia="仿宋_GB2312" w:cs="仿宋_GB2312" w:hint="eastAsia"/>
          <w:sz w:val="32"/>
          <w:szCs w:val="32"/>
        </w:rPr>
        <w:t>在新增或换发船舶营运证件时，</w:t>
      </w:r>
      <w:r w:rsidR="00971761" w:rsidRPr="00C66DDA">
        <w:rPr>
          <w:rFonts w:ascii="仿宋_GB2312" w:eastAsia="仿宋_GB2312" w:cs="仿宋_GB2312" w:hint="eastAsia"/>
          <w:sz w:val="32"/>
          <w:szCs w:val="32"/>
        </w:rPr>
        <w:t>在本</w:t>
      </w:r>
      <w:r w:rsidRPr="00C66DDA">
        <w:rPr>
          <w:rFonts w:ascii="仿宋_GB2312" w:eastAsia="仿宋_GB2312" w:cs="仿宋_GB2312" w:hint="eastAsia"/>
          <w:sz w:val="32"/>
          <w:szCs w:val="32"/>
        </w:rPr>
        <w:t>局</w:t>
      </w:r>
      <w:r w:rsidR="00B178B8" w:rsidRPr="00C66DDA">
        <w:rPr>
          <w:rFonts w:ascii="仿宋_GB2312" w:eastAsia="仿宋_GB2312" w:cs="仿宋_GB2312" w:hint="eastAsia"/>
          <w:sz w:val="32"/>
          <w:szCs w:val="32"/>
        </w:rPr>
        <w:t>许可</w:t>
      </w:r>
      <w:r w:rsidRPr="00C66DDA">
        <w:rPr>
          <w:rFonts w:ascii="仿宋_GB2312" w:eastAsia="仿宋_GB2312" w:cs="仿宋_GB2312" w:hint="eastAsia"/>
          <w:sz w:val="32"/>
          <w:szCs w:val="32"/>
        </w:rPr>
        <w:t>职权范围内的，</w:t>
      </w:r>
      <w:r w:rsidR="008C1AE1" w:rsidRPr="00C66DDA">
        <w:rPr>
          <w:rFonts w:ascii="仿宋_GB2312" w:eastAsia="仿宋_GB2312" w:cs="仿宋_GB2312" w:hint="eastAsia"/>
          <w:sz w:val="32"/>
          <w:szCs w:val="32"/>
        </w:rPr>
        <w:t>船舶营运证件的</w:t>
      </w:r>
      <w:r w:rsidRPr="00C66DDA">
        <w:rPr>
          <w:rFonts w:ascii="仿宋_GB2312" w:eastAsia="仿宋_GB2312" w:cs="仿宋_GB2312" w:hint="eastAsia"/>
          <w:sz w:val="32"/>
          <w:szCs w:val="32"/>
        </w:rPr>
        <w:t>有效期不得超过</w:t>
      </w:r>
      <w:r w:rsidR="009A236E" w:rsidRPr="00C66DDA">
        <w:rPr>
          <w:rFonts w:ascii="仿宋_GB2312" w:eastAsia="仿宋_GB2312" w:cs="仿宋_GB2312" w:hint="eastAsia"/>
          <w:sz w:val="32"/>
          <w:szCs w:val="32"/>
        </w:rPr>
        <w:t>责令</w:t>
      </w:r>
      <w:r w:rsidRPr="00C66DDA">
        <w:rPr>
          <w:rFonts w:ascii="仿宋_GB2312" w:eastAsia="仿宋_GB2312" w:cs="仿宋_GB2312" w:hint="eastAsia"/>
          <w:sz w:val="32"/>
          <w:szCs w:val="32"/>
        </w:rPr>
        <w:t>整改</w:t>
      </w:r>
      <w:r w:rsidR="009A236E" w:rsidRPr="00C66DDA">
        <w:rPr>
          <w:rFonts w:ascii="仿宋_GB2312" w:eastAsia="仿宋_GB2312" w:cs="仿宋_GB2312" w:hint="eastAsia"/>
          <w:sz w:val="32"/>
          <w:szCs w:val="32"/>
        </w:rPr>
        <w:t>的</w:t>
      </w:r>
      <w:r w:rsidRPr="00C66DDA">
        <w:rPr>
          <w:rFonts w:ascii="仿宋_GB2312" w:eastAsia="仿宋_GB2312" w:cs="仿宋_GB2312" w:hint="eastAsia"/>
          <w:sz w:val="32"/>
          <w:szCs w:val="32"/>
        </w:rPr>
        <w:t>期限</w:t>
      </w:r>
      <w:r w:rsidR="00E54212">
        <w:rPr>
          <w:rFonts w:ascii="仿宋_GB2312" w:eastAsia="仿宋_GB2312" w:cs="仿宋_GB2312" w:hint="eastAsia"/>
          <w:sz w:val="32"/>
          <w:szCs w:val="32"/>
        </w:rPr>
        <w:t>，</w:t>
      </w:r>
      <w:r w:rsidR="00E54212">
        <w:rPr>
          <w:rFonts w:ascii="仿宋_GB2312" w:eastAsia="仿宋_GB2312" w:cs="仿宋_GB2312" w:hint="eastAsia"/>
          <w:sz w:val="32"/>
          <w:szCs w:val="32"/>
        </w:rPr>
        <w:lastRenderedPageBreak/>
        <w:t>不得超过船舶各类证书的有效期，不得超过企业经营许可证书的有效期；</w:t>
      </w:r>
      <w:r w:rsidR="00A33C6F" w:rsidRPr="00C66DDA" w:rsidDel="00A33C6F">
        <w:rPr>
          <w:rFonts w:ascii="仿宋_GB2312" w:eastAsia="仿宋_GB2312" w:cs="仿宋_GB2312" w:hint="eastAsia"/>
          <w:sz w:val="32"/>
          <w:szCs w:val="32"/>
        </w:rPr>
        <w:t xml:space="preserve"> </w:t>
      </w:r>
    </w:p>
    <w:p w:rsidR="008561AB" w:rsidRPr="00C66DDA" w:rsidRDefault="008561AB"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（四）</w:t>
      </w:r>
      <w:r w:rsidR="00B855D7" w:rsidRPr="00C66DDA">
        <w:rPr>
          <w:rFonts w:ascii="仿宋_GB2312" w:eastAsia="仿宋_GB2312" w:cs="仿宋_GB2312" w:hint="eastAsia"/>
          <w:sz w:val="32"/>
          <w:szCs w:val="32"/>
        </w:rPr>
        <w:t>在新增或换发船舶</w:t>
      </w:r>
      <w:r w:rsidR="00E531F9">
        <w:rPr>
          <w:rFonts w:ascii="仿宋_GB2312" w:eastAsia="仿宋_GB2312" w:cs="仿宋_GB2312" w:hint="eastAsia"/>
          <w:sz w:val="32"/>
          <w:szCs w:val="32"/>
        </w:rPr>
        <w:t>核验</w:t>
      </w:r>
      <w:r w:rsidR="00B855D7" w:rsidRPr="00C66DDA">
        <w:rPr>
          <w:rFonts w:ascii="仿宋_GB2312" w:eastAsia="仿宋_GB2312" w:cs="仿宋_GB2312" w:hint="eastAsia"/>
          <w:sz w:val="32"/>
          <w:szCs w:val="32"/>
        </w:rPr>
        <w:t>合格证时，</w:t>
      </w:r>
      <w:r w:rsidRPr="00C66DDA">
        <w:rPr>
          <w:rFonts w:ascii="仿宋_GB2312" w:eastAsia="仿宋_GB2312" w:cs="仿宋_GB2312" w:hint="eastAsia"/>
          <w:sz w:val="32"/>
          <w:szCs w:val="32"/>
        </w:rPr>
        <w:t>船舶</w:t>
      </w:r>
      <w:r w:rsidR="00E531F9">
        <w:rPr>
          <w:rFonts w:ascii="仿宋_GB2312" w:eastAsia="仿宋_GB2312" w:cs="仿宋_GB2312" w:hint="eastAsia"/>
          <w:sz w:val="32"/>
          <w:szCs w:val="32"/>
        </w:rPr>
        <w:t>核验</w:t>
      </w:r>
      <w:r w:rsidRPr="00C66DDA">
        <w:rPr>
          <w:rFonts w:ascii="仿宋_GB2312" w:eastAsia="仿宋_GB2312" w:cs="仿宋_GB2312" w:hint="eastAsia"/>
          <w:sz w:val="32"/>
          <w:szCs w:val="32"/>
        </w:rPr>
        <w:t>合格证</w:t>
      </w:r>
      <w:r w:rsidR="009A236E" w:rsidRPr="00C66DDA">
        <w:rPr>
          <w:rFonts w:ascii="仿宋_GB2312" w:eastAsia="仿宋_GB2312" w:cs="仿宋_GB2312" w:hint="eastAsia"/>
          <w:sz w:val="32"/>
          <w:szCs w:val="32"/>
        </w:rPr>
        <w:t>的</w:t>
      </w:r>
      <w:r w:rsidR="00CB0AFD" w:rsidRPr="00C66DDA">
        <w:rPr>
          <w:rFonts w:ascii="仿宋_GB2312" w:eastAsia="仿宋_GB2312" w:cs="仿宋_GB2312" w:hint="eastAsia"/>
          <w:sz w:val="32"/>
          <w:szCs w:val="32"/>
        </w:rPr>
        <w:t>有效期</w:t>
      </w:r>
      <w:r w:rsidRPr="00C66DDA">
        <w:rPr>
          <w:rFonts w:ascii="仿宋_GB2312" w:eastAsia="仿宋_GB2312" w:cs="仿宋_GB2312" w:hint="eastAsia"/>
          <w:sz w:val="32"/>
          <w:szCs w:val="32"/>
        </w:rPr>
        <w:t>不得超过</w:t>
      </w:r>
      <w:r w:rsidR="009A236E" w:rsidRPr="00C66DDA">
        <w:rPr>
          <w:rFonts w:ascii="仿宋_GB2312" w:eastAsia="仿宋_GB2312" w:cs="仿宋_GB2312" w:hint="eastAsia"/>
          <w:sz w:val="32"/>
          <w:szCs w:val="32"/>
        </w:rPr>
        <w:t>责令</w:t>
      </w:r>
      <w:r w:rsidRPr="00C66DDA">
        <w:rPr>
          <w:rFonts w:ascii="仿宋_GB2312" w:eastAsia="仿宋_GB2312" w:cs="仿宋_GB2312" w:hint="eastAsia"/>
          <w:sz w:val="32"/>
          <w:szCs w:val="32"/>
        </w:rPr>
        <w:t>整改</w:t>
      </w:r>
      <w:r w:rsidR="009A236E" w:rsidRPr="00C66DDA">
        <w:rPr>
          <w:rFonts w:ascii="仿宋_GB2312" w:eastAsia="仿宋_GB2312" w:cs="仿宋_GB2312" w:hint="eastAsia"/>
          <w:sz w:val="32"/>
          <w:szCs w:val="32"/>
        </w:rPr>
        <w:t>的</w:t>
      </w:r>
      <w:r w:rsidRPr="00C66DDA">
        <w:rPr>
          <w:rFonts w:ascii="仿宋_GB2312" w:eastAsia="仿宋_GB2312" w:cs="仿宋_GB2312" w:hint="eastAsia"/>
          <w:sz w:val="32"/>
          <w:szCs w:val="32"/>
        </w:rPr>
        <w:t>期限</w:t>
      </w:r>
      <w:r w:rsidR="00E54212">
        <w:rPr>
          <w:rFonts w:ascii="仿宋_GB2312" w:eastAsia="仿宋_GB2312" w:cs="仿宋_GB2312" w:hint="eastAsia"/>
          <w:sz w:val="32"/>
          <w:szCs w:val="32"/>
        </w:rPr>
        <w:t>，</w:t>
      </w:r>
      <w:r w:rsidR="00E531F9">
        <w:rPr>
          <w:rFonts w:ascii="仿宋_GB2312" w:eastAsia="仿宋_GB2312" w:cs="仿宋_GB2312" w:hint="eastAsia"/>
          <w:sz w:val="32"/>
          <w:szCs w:val="32"/>
        </w:rPr>
        <w:t>不得超过船舶各类证书的有效期，不得超过企业经营许可证书的有效期</w:t>
      </w:r>
      <w:r w:rsidR="00E54212">
        <w:rPr>
          <w:rFonts w:ascii="仿宋_GB2312" w:eastAsia="仿宋_GB2312" w:cs="仿宋_GB2312" w:hint="eastAsia"/>
          <w:sz w:val="32"/>
          <w:szCs w:val="32"/>
        </w:rPr>
        <w:t>。</w:t>
      </w:r>
    </w:p>
    <w:p w:rsidR="006827AE" w:rsidRPr="00C66DDA" w:rsidRDefault="00CB0AFD" w:rsidP="006E63A4">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第二十六</w:t>
      </w:r>
      <w:r w:rsidR="00241E92"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Pr="00C66DDA">
        <w:rPr>
          <w:rFonts w:ascii="仿宋_GB2312" w:eastAsia="仿宋_GB2312" w:cs="仿宋_GB2312" w:hint="eastAsia"/>
          <w:sz w:val="32"/>
          <w:szCs w:val="32"/>
        </w:rPr>
        <w:t>对检查中发现</w:t>
      </w:r>
      <w:r w:rsidR="00AD76E6" w:rsidRPr="00C66DDA">
        <w:rPr>
          <w:rFonts w:ascii="仿宋_GB2312" w:eastAsia="仿宋_GB2312" w:cs="仿宋_GB2312" w:hint="eastAsia"/>
          <w:sz w:val="32"/>
          <w:szCs w:val="32"/>
        </w:rPr>
        <w:t>经营</w:t>
      </w:r>
      <w:r w:rsidR="00392C43" w:rsidRPr="00C66DDA">
        <w:rPr>
          <w:rFonts w:ascii="仿宋_GB2312" w:eastAsia="仿宋_GB2312" w:cs="仿宋_GB2312" w:hint="eastAsia"/>
          <w:sz w:val="32"/>
          <w:szCs w:val="32"/>
        </w:rPr>
        <w:t>资</w:t>
      </w:r>
      <w:r w:rsidR="001D738F">
        <w:rPr>
          <w:rFonts w:ascii="仿宋_GB2312" w:eastAsia="仿宋_GB2312" w:cs="仿宋_GB2312" w:hint="eastAsia"/>
          <w:sz w:val="32"/>
          <w:szCs w:val="32"/>
        </w:rPr>
        <w:t>格</w:t>
      </w:r>
      <w:r w:rsidR="00AD76E6" w:rsidRPr="00C66DDA">
        <w:rPr>
          <w:rFonts w:ascii="仿宋_GB2312" w:eastAsia="仿宋_GB2312" w:cs="仿宋_GB2312" w:hint="eastAsia"/>
          <w:sz w:val="32"/>
          <w:szCs w:val="32"/>
        </w:rPr>
        <w:t>不满足法定条件的营运船舶，</w:t>
      </w:r>
      <w:r w:rsidRPr="00C66DDA">
        <w:rPr>
          <w:rFonts w:ascii="仿宋_GB2312" w:eastAsia="仿宋_GB2312" w:cs="仿宋_GB2312" w:hint="eastAsia"/>
          <w:sz w:val="32"/>
          <w:szCs w:val="32"/>
        </w:rPr>
        <w:t>应当</w:t>
      </w:r>
      <w:r w:rsidR="00392C43" w:rsidRPr="00C66DDA">
        <w:rPr>
          <w:rFonts w:ascii="仿宋_GB2312" w:eastAsia="仿宋_GB2312" w:cs="仿宋_GB2312" w:hint="eastAsia"/>
          <w:sz w:val="32"/>
          <w:szCs w:val="32"/>
        </w:rPr>
        <w:t>责令企业</w:t>
      </w:r>
      <w:r w:rsidR="00622378">
        <w:rPr>
          <w:rFonts w:ascii="仿宋_GB2312" w:eastAsia="仿宋_GB2312" w:cs="仿宋_GB2312" w:hint="eastAsia"/>
          <w:sz w:val="32"/>
          <w:szCs w:val="32"/>
        </w:rPr>
        <w:t>限期整改</w:t>
      </w:r>
      <w:r w:rsidR="00100F07">
        <w:rPr>
          <w:rFonts w:ascii="仿宋_GB2312" w:eastAsia="仿宋_GB2312" w:cs="仿宋_GB2312" w:hint="eastAsia"/>
          <w:sz w:val="32"/>
          <w:szCs w:val="32"/>
        </w:rPr>
        <w:t>及</w:t>
      </w:r>
      <w:r w:rsidR="00392C43" w:rsidRPr="00C66DDA">
        <w:rPr>
          <w:rFonts w:ascii="仿宋_GB2312" w:eastAsia="仿宋_GB2312" w:cs="仿宋_GB2312" w:hint="eastAsia"/>
          <w:sz w:val="32"/>
          <w:szCs w:val="32"/>
        </w:rPr>
        <w:t>停止船舶从事营业性运输</w:t>
      </w:r>
      <w:r w:rsidR="003B7C94">
        <w:rPr>
          <w:rFonts w:ascii="仿宋_GB2312" w:eastAsia="仿宋_GB2312" w:cs="仿宋_GB2312" w:hint="eastAsia"/>
          <w:sz w:val="32"/>
          <w:szCs w:val="32"/>
        </w:rPr>
        <w:t>。</w:t>
      </w:r>
      <w:r w:rsidR="00622378">
        <w:rPr>
          <w:rFonts w:ascii="仿宋_GB2312" w:eastAsia="仿宋_GB2312" w:cs="仿宋_GB2312" w:hint="eastAsia"/>
          <w:sz w:val="32"/>
          <w:szCs w:val="32"/>
        </w:rPr>
        <w:t>经整改仍不符合</w:t>
      </w:r>
      <w:r w:rsidR="00100F07">
        <w:rPr>
          <w:rFonts w:ascii="仿宋_GB2312" w:eastAsia="仿宋_GB2312" w:cs="仿宋_GB2312" w:hint="eastAsia"/>
          <w:sz w:val="32"/>
          <w:szCs w:val="32"/>
        </w:rPr>
        <w:t>船舶</w:t>
      </w:r>
      <w:r w:rsidR="00100F07" w:rsidRPr="00C66DDA">
        <w:rPr>
          <w:rFonts w:ascii="仿宋_GB2312" w:eastAsia="仿宋_GB2312" w:cs="仿宋_GB2312" w:hint="eastAsia"/>
          <w:sz w:val="32"/>
          <w:szCs w:val="32"/>
        </w:rPr>
        <w:t>经营</w:t>
      </w:r>
      <w:r w:rsidR="00100F07">
        <w:rPr>
          <w:rFonts w:ascii="仿宋_GB2312" w:eastAsia="仿宋_GB2312" w:cs="仿宋_GB2312" w:hint="eastAsia"/>
          <w:sz w:val="32"/>
          <w:szCs w:val="32"/>
        </w:rPr>
        <w:t>资格</w:t>
      </w:r>
      <w:r w:rsidR="00100F07" w:rsidRPr="00C66DDA">
        <w:rPr>
          <w:rFonts w:ascii="仿宋_GB2312" w:eastAsia="仿宋_GB2312" w:cs="仿宋_GB2312" w:hint="eastAsia"/>
          <w:sz w:val="32"/>
          <w:szCs w:val="32"/>
        </w:rPr>
        <w:t>法定条件的，</w:t>
      </w:r>
      <w:r w:rsidR="00100F07">
        <w:rPr>
          <w:rFonts w:ascii="仿宋_GB2312" w:eastAsia="仿宋_GB2312" w:cs="仿宋_GB2312" w:hint="eastAsia"/>
          <w:sz w:val="32"/>
          <w:szCs w:val="32"/>
        </w:rPr>
        <w:t>按规定</w:t>
      </w:r>
      <w:r w:rsidR="00100F07" w:rsidRPr="00C66DDA">
        <w:rPr>
          <w:rFonts w:ascii="仿宋_GB2312" w:eastAsia="仿宋_GB2312" w:cs="仿宋_GB2312" w:hint="eastAsia"/>
          <w:sz w:val="32"/>
          <w:szCs w:val="32"/>
        </w:rPr>
        <w:t>撤销其船舶营运证件</w:t>
      </w:r>
      <w:r w:rsidR="00100F07">
        <w:rPr>
          <w:rFonts w:ascii="仿宋_GB2312" w:eastAsia="仿宋_GB2312" w:cs="仿宋_GB2312" w:hint="eastAsia"/>
          <w:sz w:val="32"/>
          <w:szCs w:val="32"/>
        </w:rPr>
        <w:t>，并按</w:t>
      </w:r>
      <w:r w:rsidR="00AD76E6" w:rsidRPr="00C66DDA">
        <w:rPr>
          <w:rFonts w:ascii="仿宋_GB2312" w:eastAsia="仿宋_GB2312" w:cs="仿宋_GB2312" w:hint="eastAsia"/>
          <w:sz w:val="32"/>
          <w:szCs w:val="32"/>
        </w:rPr>
        <w:t>要求书面通报当地海事管理机构。</w:t>
      </w:r>
    </w:p>
    <w:p w:rsidR="00A33C6F" w:rsidRDefault="00FE3B64"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第二十七</w:t>
      </w:r>
      <w:r w:rsidR="00613C0C"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005E7B4C" w:rsidRPr="00C66DDA">
        <w:rPr>
          <w:rFonts w:ascii="仿宋_GB2312" w:eastAsia="仿宋_GB2312" w:cs="仿宋_GB2312" w:hint="eastAsia"/>
          <w:sz w:val="32"/>
          <w:szCs w:val="32"/>
        </w:rPr>
        <w:t>对</w:t>
      </w:r>
      <w:r w:rsidRPr="00C66DDA">
        <w:rPr>
          <w:rFonts w:ascii="仿宋_GB2312" w:eastAsia="仿宋_GB2312" w:cs="仿宋_GB2312" w:hint="eastAsia"/>
          <w:sz w:val="32"/>
          <w:szCs w:val="32"/>
        </w:rPr>
        <w:t>检查中发现</w:t>
      </w:r>
      <w:r w:rsidR="008A041B">
        <w:rPr>
          <w:rFonts w:ascii="仿宋_GB2312" w:eastAsia="仿宋_GB2312" w:cs="仿宋_GB2312" w:hint="eastAsia"/>
          <w:sz w:val="32"/>
          <w:szCs w:val="32"/>
        </w:rPr>
        <w:t>符合</w:t>
      </w:r>
      <w:r w:rsidRPr="00C66DDA">
        <w:rPr>
          <w:rFonts w:ascii="仿宋_GB2312" w:eastAsia="仿宋_GB2312" w:cs="仿宋_GB2312" w:hint="eastAsia"/>
          <w:sz w:val="32"/>
          <w:szCs w:val="32"/>
        </w:rPr>
        <w:t>经营</w:t>
      </w:r>
      <w:r w:rsidR="005E7B4C" w:rsidRPr="00C66DDA">
        <w:rPr>
          <w:rFonts w:ascii="仿宋_GB2312" w:eastAsia="仿宋_GB2312" w:cs="仿宋_GB2312" w:hint="eastAsia"/>
          <w:sz w:val="32"/>
          <w:szCs w:val="32"/>
        </w:rPr>
        <w:t>资质法定条件，但经营管理水平、安全管理水平下降或企业存在的有关违法违规行为可能影响经营资质条件或造成严重后果的企业，</w:t>
      </w:r>
      <w:r w:rsidR="00163E79" w:rsidRPr="00C66DDA">
        <w:rPr>
          <w:rFonts w:ascii="仿宋_GB2312" w:eastAsia="仿宋_GB2312" w:cs="仿宋_GB2312" w:hint="eastAsia"/>
          <w:sz w:val="32"/>
          <w:szCs w:val="32"/>
        </w:rPr>
        <w:t>应</w:t>
      </w:r>
      <w:r w:rsidR="00971761" w:rsidRPr="00C66DDA">
        <w:rPr>
          <w:rFonts w:ascii="仿宋_GB2312" w:eastAsia="仿宋_GB2312" w:cs="仿宋_GB2312" w:hint="eastAsia"/>
          <w:sz w:val="32"/>
          <w:szCs w:val="32"/>
        </w:rPr>
        <w:t>实施</w:t>
      </w:r>
      <w:r w:rsidR="002045CC" w:rsidRPr="00C66DDA">
        <w:rPr>
          <w:rFonts w:ascii="仿宋_GB2312" w:eastAsia="仿宋_GB2312" w:cs="仿宋_GB2312" w:hint="eastAsia"/>
          <w:sz w:val="32"/>
          <w:szCs w:val="32"/>
        </w:rPr>
        <w:t>经营资质</w:t>
      </w:r>
      <w:r w:rsidR="00C0681E" w:rsidRPr="00C66DDA">
        <w:rPr>
          <w:rFonts w:ascii="仿宋_GB2312" w:eastAsia="仿宋_GB2312" w:cs="仿宋_GB2312" w:hint="eastAsia"/>
          <w:sz w:val="32"/>
          <w:szCs w:val="32"/>
        </w:rPr>
        <w:t>预警管理，</w:t>
      </w:r>
      <w:r w:rsidR="005E7B4C" w:rsidRPr="00C66DDA">
        <w:rPr>
          <w:rFonts w:ascii="仿宋_GB2312" w:eastAsia="仿宋_GB2312" w:cs="仿宋_GB2312" w:hint="eastAsia"/>
          <w:sz w:val="32"/>
          <w:szCs w:val="32"/>
        </w:rPr>
        <w:t>给予其提示性警告</w:t>
      </w:r>
      <w:r w:rsidR="00EB2F5E" w:rsidRPr="00C66DDA">
        <w:rPr>
          <w:rFonts w:ascii="仿宋_GB2312" w:eastAsia="仿宋_GB2312" w:cs="仿宋_GB2312" w:hint="eastAsia"/>
          <w:sz w:val="32"/>
          <w:szCs w:val="32"/>
        </w:rPr>
        <w:t>。</w:t>
      </w:r>
    </w:p>
    <w:p w:rsidR="0026562A" w:rsidRPr="00C66DDA" w:rsidRDefault="002045CC"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预警管理工作按照</w:t>
      </w:r>
      <w:r w:rsidR="00FE3B64" w:rsidRPr="00C66DDA">
        <w:rPr>
          <w:rFonts w:ascii="仿宋_GB2312" w:eastAsia="仿宋_GB2312" w:cs="仿宋_GB2312" w:hint="eastAsia"/>
          <w:sz w:val="32"/>
          <w:szCs w:val="32"/>
        </w:rPr>
        <w:t>市局关于国内水路运输预警管理的</w:t>
      </w:r>
      <w:r w:rsidR="008A041B">
        <w:rPr>
          <w:rFonts w:ascii="仿宋_GB2312" w:eastAsia="仿宋_GB2312" w:cs="仿宋_GB2312" w:hint="eastAsia"/>
          <w:sz w:val="32"/>
          <w:szCs w:val="32"/>
        </w:rPr>
        <w:t>有关</w:t>
      </w:r>
      <w:r w:rsidR="00FE3B64" w:rsidRPr="00C66DDA">
        <w:rPr>
          <w:rFonts w:ascii="仿宋_GB2312" w:eastAsia="仿宋_GB2312" w:cs="仿宋_GB2312" w:hint="eastAsia"/>
          <w:sz w:val="32"/>
          <w:szCs w:val="32"/>
        </w:rPr>
        <w:t>规定</w:t>
      </w:r>
      <w:r w:rsidR="00564FFD">
        <w:rPr>
          <w:rFonts w:ascii="仿宋_GB2312" w:eastAsia="仿宋_GB2312" w:cs="仿宋_GB2312" w:hint="eastAsia"/>
          <w:sz w:val="32"/>
          <w:szCs w:val="32"/>
        </w:rPr>
        <w:t>要求</w:t>
      </w:r>
      <w:r w:rsidR="00FE3B64" w:rsidRPr="00C66DDA">
        <w:rPr>
          <w:rFonts w:ascii="仿宋_GB2312" w:eastAsia="仿宋_GB2312" w:cs="仿宋_GB2312" w:hint="eastAsia"/>
          <w:sz w:val="32"/>
          <w:szCs w:val="32"/>
        </w:rPr>
        <w:t>实施。</w:t>
      </w:r>
    </w:p>
    <w:p w:rsidR="00C0681E" w:rsidRPr="00C66DDA" w:rsidRDefault="00FE3B64"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第二十八条</w:t>
      </w:r>
      <w:r w:rsidR="00E7498D">
        <w:rPr>
          <w:rFonts w:ascii="黑体" w:eastAsia="黑体" w:hAnsi="黑体" w:cs="黑体" w:hint="eastAsia"/>
          <w:sz w:val="32"/>
          <w:szCs w:val="32"/>
        </w:rPr>
        <w:t xml:space="preserve">  </w:t>
      </w:r>
      <w:r w:rsidR="00B855D7" w:rsidRPr="00C66DDA">
        <w:rPr>
          <w:rFonts w:ascii="仿宋_GB2312" w:eastAsia="仿宋_GB2312" w:cs="仿宋_GB2312" w:hint="eastAsia"/>
          <w:sz w:val="32"/>
          <w:szCs w:val="32"/>
        </w:rPr>
        <w:t>对</w:t>
      </w:r>
      <w:r w:rsidRPr="00C66DDA">
        <w:rPr>
          <w:rFonts w:ascii="仿宋_GB2312" w:eastAsia="仿宋_GB2312" w:cs="仿宋_GB2312" w:hint="eastAsia"/>
          <w:sz w:val="32"/>
          <w:szCs w:val="32"/>
        </w:rPr>
        <w:t>检查中发现</w:t>
      </w:r>
      <w:r w:rsidR="000935C7">
        <w:rPr>
          <w:rFonts w:ascii="仿宋_GB2312" w:eastAsia="仿宋_GB2312" w:cs="仿宋_GB2312" w:hint="eastAsia"/>
          <w:sz w:val="32"/>
          <w:szCs w:val="32"/>
        </w:rPr>
        <w:t>符合</w:t>
      </w:r>
      <w:r w:rsidRPr="00C66DDA">
        <w:rPr>
          <w:rFonts w:ascii="仿宋_GB2312" w:eastAsia="仿宋_GB2312" w:cs="仿宋_GB2312" w:hint="eastAsia"/>
          <w:sz w:val="32"/>
          <w:szCs w:val="32"/>
        </w:rPr>
        <w:t>经营资质法定条件，但未达到列入经营资质预警管理的</w:t>
      </w:r>
      <w:r w:rsidR="007B7459" w:rsidRPr="00C66DDA">
        <w:rPr>
          <w:rFonts w:ascii="仿宋_GB2312" w:eastAsia="仿宋_GB2312" w:cs="仿宋_GB2312" w:hint="eastAsia"/>
          <w:sz w:val="32"/>
          <w:szCs w:val="32"/>
        </w:rPr>
        <w:t>企业</w:t>
      </w:r>
      <w:r w:rsidRPr="00C66DDA">
        <w:rPr>
          <w:rFonts w:ascii="仿宋_GB2312" w:eastAsia="仿宋_GB2312" w:cs="仿宋_GB2312" w:hint="eastAsia"/>
          <w:sz w:val="32"/>
          <w:szCs w:val="32"/>
        </w:rPr>
        <w:t>，检查单位应当责令企业及时纠正其存在的问题，并将企业存在的问题、整改要求、</w:t>
      </w:r>
      <w:r w:rsidR="00702DB7">
        <w:rPr>
          <w:rFonts w:ascii="仿宋_GB2312" w:eastAsia="仿宋_GB2312" w:cs="仿宋_GB2312" w:hint="eastAsia"/>
          <w:sz w:val="32"/>
          <w:szCs w:val="32"/>
        </w:rPr>
        <w:t>整改</w:t>
      </w:r>
      <w:r w:rsidRPr="00C66DDA">
        <w:rPr>
          <w:rFonts w:ascii="仿宋_GB2312" w:eastAsia="仿宋_GB2312" w:cs="仿宋_GB2312" w:hint="eastAsia"/>
          <w:sz w:val="32"/>
          <w:szCs w:val="32"/>
        </w:rPr>
        <w:t>期限等内容记载在《检查表》</w:t>
      </w:r>
      <w:r w:rsidR="00CA0C39">
        <w:rPr>
          <w:rFonts w:ascii="仿宋_GB2312" w:eastAsia="仿宋_GB2312" w:cs="仿宋_GB2312" w:hint="eastAsia"/>
          <w:sz w:val="32"/>
          <w:szCs w:val="32"/>
        </w:rPr>
        <w:t>上</w:t>
      </w:r>
      <w:r w:rsidRPr="00C66DDA">
        <w:rPr>
          <w:rFonts w:ascii="仿宋_GB2312" w:eastAsia="仿宋_GB2312" w:cs="仿宋_GB2312" w:hint="eastAsia"/>
          <w:sz w:val="32"/>
          <w:szCs w:val="32"/>
        </w:rPr>
        <w:t>。</w:t>
      </w:r>
    </w:p>
    <w:p w:rsidR="00B855D7" w:rsidRPr="00C66DDA" w:rsidRDefault="00EB2F5E" w:rsidP="00710233">
      <w:pPr>
        <w:pStyle w:val="a4"/>
        <w:spacing w:line="560" w:lineRule="exact"/>
        <w:ind w:firstLine="645"/>
        <w:rPr>
          <w:rFonts w:ascii="仿宋_GB2312" w:eastAsia="仿宋_GB2312" w:cs="仿宋_GB2312"/>
          <w:sz w:val="32"/>
          <w:szCs w:val="32"/>
        </w:rPr>
      </w:pPr>
      <w:r w:rsidRPr="00C66DDA">
        <w:rPr>
          <w:rFonts w:ascii="黑体" w:eastAsia="黑体" w:hAnsi="黑体" w:cs="黑体" w:hint="eastAsia"/>
          <w:sz w:val="32"/>
          <w:szCs w:val="32"/>
        </w:rPr>
        <w:t>第</w:t>
      </w:r>
      <w:r w:rsidR="00FE3B64" w:rsidRPr="00C66DDA">
        <w:rPr>
          <w:rFonts w:ascii="黑体" w:eastAsia="黑体" w:hAnsi="黑体" w:cs="黑体" w:hint="eastAsia"/>
          <w:sz w:val="32"/>
          <w:szCs w:val="32"/>
        </w:rPr>
        <w:t>二十九</w:t>
      </w:r>
      <w:r w:rsidR="00C0681E"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00042226" w:rsidRPr="00C66DDA">
        <w:rPr>
          <w:rFonts w:ascii="仿宋_GB2312" w:eastAsia="仿宋_GB2312" w:cs="仿宋_GB2312" w:hint="eastAsia"/>
          <w:sz w:val="32"/>
          <w:szCs w:val="32"/>
        </w:rPr>
        <w:t>对</w:t>
      </w:r>
      <w:r w:rsidR="00FE3B64" w:rsidRPr="00C66DDA">
        <w:rPr>
          <w:rFonts w:ascii="仿宋_GB2312" w:eastAsia="仿宋_GB2312" w:cs="仿宋_GB2312" w:hint="eastAsia"/>
          <w:sz w:val="32"/>
          <w:szCs w:val="32"/>
        </w:rPr>
        <w:t>检查中发现</w:t>
      </w:r>
      <w:r w:rsidR="00042226" w:rsidRPr="00C66DDA">
        <w:rPr>
          <w:rFonts w:ascii="仿宋_GB2312" w:eastAsia="仿宋_GB2312" w:cs="仿宋_GB2312" w:hint="eastAsia"/>
          <w:sz w:val="32"/>
          <w:szCs w:val="32"/>
        </w:rPr>
        <w:t>涉嫌违反水路运输管理法律法规的行为，</w:t>
      </w:r>
      <w:r w:rsidR="00EC0BE9" w:rsidRPr="00C66DDA">
        <w:rPr>
          <w:rFonts w:ascii="仿宋_GB2312" w:eastAsia="仿宋_GB2312" w:cs="仿宋_GB2312" w:hint="eastAsia"/>
          <w:sz w:val="32"/>
          <w:szCs w:val="32"/>
        </w:rPr>
        <w:t>应依法予以处理</w:t>
      </w:r>
      <w:r w:rsidR="00FE3B64" w:rsidRPr="00C66DDA">
        <w:rPr>
          <w:rFonts w:ascii="仿宋_GB2312" w:eastAsia="仿宋_GB2312" w:cs="仿宋_GB2312" w:hint="eastAsia"/>
          <w:sz w:val="32"/>
          <w:szCs w:val="32"/>
        </w:rPr>
        <w:t>；</w:t>
      </w:r>
    </w:p>
    <w:p w:rsidR="002D033B" w:rsidRPr="00C66DDA" w:rsidRDefault="002D033B" w:rsidP="00710233">
      <w:pPr>
        <w:pStyle w:val="a4"/>
        <w:spacing w:line="560" w:lineRule="exact"/>
        <w:ind w:firstLine="645"/>
        <w:rPr>
          <w:rFonts w:ascii="仿宋_GB2312" w:eastAsia="仿宋_GB2312" w:cs="仿宋_GB2312"/>
          <w:sz w:val="32"/>
          <w:szCs w:val="32"/>
        </w:rPr>
      </w:pPr>
      <w:r w:rsidRPr="00C66DDA">
        <w:rPr>
          <w:rFonts w:ascii="仿宋_GB2312" w:eastAsia="仿宋_GB2312" w:cs="仿宋_GB2312" w:hint="eastAsia"/>
          <w:sz w:val="32"/>
          <w:szCs w:val="32"/>
        </w:rPr>
        <w:t>对</w:t>
      </w:r>
      <w:r w:rsidR="00E41858" w:rsidRPr="00C66DDA">
        <w:rPr>
          <w:rFonts w:ascii="仿宋_GB2312" w:eastAsia="仿宋_GB2312" w:cs="仿宋_GB2312" w:hint="eastAsia"/>
          <w:sz w:val="32"/>
          <w:szCs w:val="32"/>
        </w:rPr>
        <w:t>涉嫌</w:t>
      </w:r>
      <w:r w:rsidRPr="00C66DDA">
        <w:rPr>
          <w:rFonts w:ascii="仿宋_GB2312" w:eastAsia="仿宋_GB2312" w:cs="仿宋_GB2312" w:hint="eastAsia"/>
          <w:sz w:val="32"/>
          <w:szCs w:val="32"/>
        </w:rPr>
        <w:t>违反海事行政</w:t>
      </w:r>
      <w:r w:rsidR="00B528E4" w:rsidRPr="00C66DDA">
        <w:rPr>
          <w:rFonts w:ascii="仿宋_GB2312" w:eastAsia="仿宋_GB2312" w:cs="仿宋_GB2312" w:hint="eastAsia"/>
          <w:sz w:val="32"/>
          <w:szCs w:val="32"/>
        </w:rPr>
        <w:t>管理</w:t>
      </w:r>
      <w:r w:rsidR="0071442A" w:rsidRPr="00C66DDA">
        <w:rPr>
          <w:rFonts w:ascii="仿宋_GB2312" w:eastAsia="仿宋_GB2312" w:cs="仿宋_GB2312" w:hint="eastAsia"/>
          <w:sz w:val="32"/>
          <w:szCs w:val="32"/>
        </w:rPr>
        <w:t>法律法规行为</w:t>
      </w:r>
      <w:r w:rsidRPr="00C66DDA">
        <w:rPr>
          <w:rFonts w:ascii="仿宋_GB2312" w:eastAsia="仿宋_GB2312" w:cs="仿宋_GB2312" w:hint="eastAsia"/>
          <w:sz w:val="32"/>
          <w:szCs w:val="32"/>
        </w:rPr>
        <w:t>的，按规定</w:t>
      </w:r>
      <w:r w:rsidR="0071442A" w:rsidRPr="00C66DDA">
        <w:rPr>
          <w:rFonts w:ascii="仿宋_GB2312" w:eastAsia="仿宋_GB2312" w:cs="仿宋_GB2312" w:hint="eastAsia"/>
          <w:sz w:val="32"/>
          <w:szCs w:val="32"/>
        </w:rPr>
        <w:t>将有关线索等</w:t>
      </w:r>
      <w:r w:rsidRPr="00C66DDA">
        <w:rPr>
          <w:rFonts w:ascii="仿宋_GB2312" w:eastAsia="仿宋_GB2312" w:cs="仿宋_GB2312" w:hint="eastAsia"/>
          <w:sz w:val="32"/>
          <w:szCs w:val="32"/>
        </w:rPr>
        <w:t>书面通报当地海事管理机构</w:t>
      </w:r>
      <w:r w:rsidR="0054687D">
        <w:rPr>
          <w:rFonts w:ascii="仿宋_GB2312" w:eastAsia="仿宋_GB2312" w:cs="仿宋_GB2312" w:hint="eastAsia"/>
          <w:sz w:val="32"/>
          <w:szCs w:val="32"/>
        </w:rPr>
        <w:t>；违反其他</w:t>
      </w:r>
      <w:r w:rsidR="0054687D" w:rsidRPr="0054687D">
        <w:rPr>
          <w:rFonts w:ascii="仿宋_GB2312" w:eastAsia="仿宋_GB2312" w:cs="仿宋_GB2312" w:hint="eastAsia"/>
          <w:sz w:val="32"/>
          <w:szCs w:val="32"/>
        </w:rPr>
        <w:t>法律法规</w:t>
      </w:r>
      <w:r w:rsidR="0054687D">
        <w:rPr>
          <w:rFonts w:ascii="仿宋_GB2312" w:eastAsia="仿宋_GB2312" w:cs="仿宋_GB2312" w:hint="eastAsia"/>
          <w:sz w:val="32"/>
          <w:szCs w:val="32"/>
        </w:rPr>
        <w:t>的，</w:t>
      </w:r>
      <w:r w:rsidR="00A33C6F">
        <w:rPr>
          <w:rFonts w:ascii="仿宋_GB2312" w:eastAsia="仿宋_GB2312" w:cs="仿宋_GB2312" w:hint="eastAsia"/>
          <w:sz w:val="32"/>
          <w:szCs w:val="32"/>
        </w:rPr>
        <w:t>书面</w:t>
      </w:r>
      <w:r w:rsidR="0054687D">
        <w:rPr>
          <w:rFonts w:ascii="仿宋_GB2312" w:eastAsia="仿宋_GB2312" w:cs="仿宋_GB2312" w:hint="eastAsia"/>
          <w:sz w:val="32"/>
          <w:szCs w:val="32"/>
        </w:rPr>
        <w:t>通报有关</w:t>
      </w:r>
      <w:r w:rsidR="001D738F">
        <w:rPr>
          <w:rFonts w:ascii="仿宋_GB2312" w:eastAsia="仿宋_GB2312" w:cs="仿宋_GB2312" w:hint="eastAsia"/>
          <w:sz w:val="32"/>
          <w:szCs w:val="32"/>
        </w:rPr>
        <w:t>部门</w:t>
      </w:r>
      <w:r w:rsidR="0054687D">
        <w:rPr>
          <w:rFonts w:ascii="仿宋_GB2312" w:eastAsia="仿宋_GB2312" w:cs="仿宋_GB2312" w:hint="eastAsia"/>
          <w:sz w:val="32"/>
          <w:szCs w:val="32"/>
        </w:rPr>
        <w:t>。</w:t>
      </w:r>
    </w:p>
    <w:p w:rsidR="00C04698" w:rsidRPr="00C66DDA" w:rsidRDefault="00044FC9" w:rsidP="00710233">
      <w:pPr>
        <w:spacing w:line="560" w:lineRule="exact"/>
        <w:ind w:firstLineChars="200" w:firstLine="640"/>
        <w:rPr>
          <w:rFonts w:ascii="仿宋_GB2312" w:eastAsia="仿宋_GB2312" w:hAnsi="Courier New" w:cs="仿宋_GB2312"/>
          <w:kern w:val="0"/>
          <w:sz w:val="32"/>
          <w:szCs w:val="32"/>
        </w:rPr>
      </w:pPr>
      <w:r w:rsidRPr="00C66DDA">
        <w:rPr>
          <w:rFonts w:ascii="黑体" w:eastAsia="黑体" w:hAnsi="黑体" w:cs="黑体" w:hint="eastAsia"/>
          <w:sz w:val="32"/>
          <w:szCs w:val="32"/>
        </w:rPr>
        <w:lastRenderedPageBreak/>
        <w:t>第三十</w:t>
      </w:r>
      <w:r w:rsidR="00C04698"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00FE3B64" w:rsidRPr="00C66DDA">
        <w:rPr>
          <w:rFonts w:ascii="仿宋_GB2312" w:eastAsia="仿宋_GB2312" w:hAnsi="Courier New" w:cs="仿宋_GB2312" w:hint="eastAsia"/>
          <w:kern w:val="0"/>
          <w:sz w:val="32"/>
          <w:szCs w:val="32"/>
        </w:rPr>
        <w:t>全市水路运输及其辅助企业</w:t>
      </w:r>
      <w:r w:rsidR="00C04698" w:rsidRPr="00C66DDA">
        <w:rPr>
          <w:rFonts w:ascii="仿宋_GB2312" w:eastAsia="仿宋_GB2312" w:hAnsi="Courier New" w:cs="仿宋_GB2312" w:hint="eastAsia"/>
          <w:kern w:val="0"/>
          <w:sz w:val="32"/>
          <w:szCs w:val="32"/>
        </w:rPr>
        <w:t>存在下列情形</w:t>
      </w:r>
      <w:r w:rsidR="00301B9B" w:rsidRPr="00C66DDA">
        <w:rPr>
          <w:rFonts w:ascii="仿宋_GB2312" w:eastAsia="仿宋_GB2312" w:hAnsi="Courier New" w:cs="仿宋_GB2312" w:hint="eastAsia"/>
          <w:kern w:val="0"/>
          <w:sz w:val="32"/>
          <w:szCs w:val="32"/>
        </w:rPr>
        <w:t>之一</w:t>
      </w:r>
      <w:r w:rsidR="00C04698" w:rsidRPr="00C66DDA">
        <w:rPr>
          <w:rFonts w:ascii="仿宋_GB2312" w:eastAsia="仿宋_GB2312" w:hAnsi="Courier New" w:cs="仿宋_GB2312" w:hint="eastAsia"/>
          <w:kern w:val="0"/>
          <w:sz w:val="32"/>
          <w:szCs w:val="32"/>
        </w:rPr>
        <w:t>时，港航管理部门应采取以下措施：</w:t>
      </w:r>
    </w:p>
    <w:p w:rsidR="00FE3B64" w:rsidRPr="006E63A4" w:rsidRDefault="002A5D3D" w:rsidP="00710233">
      <w:pPr>
        <w:spacing w:line="560" w:lineRule="exact"/>
        <w:ind w:firstLineChars="200" w:firstLine="640"/>
        <w:rPr>
          <w:rFonts w:ascii="仿宋_GB2312" w:eastAsia="仿宋_GB2312" w:hAnsi="Courier New" w:cs="仿宋_GB2312"/>
          <w:kern w:val="0"/>
          <w:sz w:val="32"/>
          <w:szCs w:val="32"/>
        </w:rPr>
      </w:pPr>
      <w:r w:rsidRPr="006E63A4">
        <w:rPr>
          <w:rFonts w:ascii="仿宋_GB2312" w:eastAsia="仿宋_GB2312" w:hAnsi="Courier New" w:cs="仿宋_GB2312" w:hint="eastAsia"/>
          <w:kern w:val="0"/>
          <w:sz w:val="32"/>
          <w:szCs w:val="32"/>
        </w:rPr>
        <w:t>（一）对于出现《交通运输安全生产重点监管名单管理规定》</w:t>
      </w:r>
      <w:r w:rsidR="002B4481">
        <w:rPr>
          <w:rFonts w:ascii="仿宋_GB2312" w:eastAsia="仿宋_GB2312" w:hAnsi="Courier New" w:cs="仿宋_GB2312" w:hint="eastAsia"/>
          <w:kern w:val="0"/>
          <w:sz w:val="32"/>
          <w:szCs w:val="32"/>
        </w:rPr>
        <w:t>和</w:t>
      </w:r>
      <w:r w:rsidRPr="006E63A4">
        <w:rPr>
          <w:rFonts w:ascii="仿宋_GB2312" w:eastAsia="仿宋_GB2312" w:hAnsi="Courier New" w:cs="仿宋_GB2312" w:hint="eastAsia"/>
          <w:kern w:val="0"/>
          <w:sz w:val="32"/>
          <w:szCs w:val="32"/>
        </w:rPr>
        <w:t>《浙江省交通运输安全生产重点监管名单管理规定（试行）》规定情形的，应当按</w:t>
      </w:r>
      <w:r w:rsidR="002B4481" w:rsidRPr="00821CB2">
        <w:rPr>
          <w:rFonts w:ascii="仿宋_GB2312" w:eastAsia="仿宋_GB2312" w:hAnsi="Courier New" w:cs="仿宋_GB2312" w:hint="eastAsia"/>
          <w:kern w:val="0"/>
          <w:sz w:val="32"/>
          <w:szCs w:val="32"/>
        </w:rPr>
        <w:t>《关于贯彻执行&lt;交通运输安全生产重点监管名单管理规定&gt;的通知》（舟港航〔2014〕41号）</w:t>
      </w:r>
      <w:r w:rsidR="002B4481">
        <w:rPr>
          <w:rFonts w:ascii="仿宋_GB2312" w:eastAsia="仿宋_GB2312" w:hAnsi="Courier New" w:cs="仿宋_GB2312" w:hint="eastAsia"/>
          <w:kern w:val="0"/>
          <w:sz w:val="32"/>
          <w:szCs w:val="32"/>
        </w:rPr>
        <w:t>的要求，</w:t>
      </w:r>
      <w:r w:rsidRPr="006E63A4">
        <w:rPr>
          <w:rFonts w:ascii="仿宋_GB2312" w:eastAsia="仿宋_GB2312" w:hAnsi="Courier New" w:cs="仿宋_GB2312" w:hint="eastAsia"/>
          <w:kern w:val="0"/>
          <w:sz w:val="32"/>
          <w:szCs w:val="32"/>
        </w:rPr>
        <w:t>列入相应级别的安全生产重点监管名单，实施重点跟踪管理；</w:t>
      </w:r>
    </w:p>
    <w:p w:rsidR="005A05BF" w:rsidRPr="00C66DDA" w:rsidRDefault="00C04698" w:rsidP="00710233">
      <w:pPr>
        <w:spacing w:line="560" w:lineRule="exact"/>
        <w:ind w:firstLine="645"/>
        <w:rPr>
          <w:rFonts w:ascii="仿宋_GB2312" w:eastAsia="仿宋_GB2312" w:hAnsi="Courier New" w:cs="仿宋_GB2312"/>
          <w:kern w:val="0"/>
          <w:sz w:val="32"/>
          <w:szCs w:val="32"/>
        </w:rPr>
      </w:pPr>
      <w:r w:rsidRPr="00C66DDA">
        <w:rPr>
          <w:rFonts w:ascii="仿宋_GB2312" w:eastAsia="仿宋_GB2312" w:hAnsi="Courier New" w:cs="仿宋_GB2312" w:hint="eastAsia"/>
          <w:kern w:val="0"/>
          <w:sz w:val="32"/>
          <w:szCs w:val="32"/>
        </w:rPr>
        <w:t>（</w:t>
      </w:r>
      <w:r w:rsidR="00ED4ED5" w:rsidRPr="00C66DDA">
        <w:rPr>
          <w:rFonts w:ascii="仿宋_GB2312" w:eastAsia="仿宋_GB2312" w:hAnsi="Courier New" w:cs="仿宋_GB2312" w:hint="eastAsia"/>
          <w:kern w:val="0"/>
          <w:sz w:val="32"/>
          <w:szCs w:val="32"/>
        </w:rPr>
        <w:t>二</w:t>
      </w:r>
      <w:r w:rsidRPr="00C66DDA">
        <w:rPr>
          <w:rFonts w:ascii="仿宋_GB2312" w:eastAsia="仿宋_GB2312" w:hAnsi="Courier New" w:cs="仿宋_GB2312" w:hint="eastAsia"/>
          <w:kern w:val="0"/>
          <w:sz w:val="32"/>
          <w:szCs w:val="32"/>
        </w:rPr>
        <w:t>）对于</w:t>
      </w:r>
      <w:r w:rsidR="00B855D7" w:rsidRPr="00C66DDA">
        <w:rPr>
          <w:rFonts w:ascii="仿宋_GB2312" w:eastAsia="仿宋_GB2312" w:hAnsi="Courier New" w:cs="仿宋_GB2312" w:hint="eastAsia"/>
          <w:kern w:val="0"/>
          <w:sz w:val="32"/>
          <w:szCs w:val="32"/>
        </w:rPr>
        <w:t>出现</w:t>
      </w:r>
      <w:r w:rsidR="005A05BF" w:rsidRPr="00C66DDA">
        <w:rPr>
          <w:rFonts w:ascii="仿宋_GB2312" w:eastAsia="仿宋_GB2312" w:hAnsi="Courier New" w:cs="仿宋_GB2312" w:hint="eastAsia"/>
          <w:kern w:val="0"/>
          <w:sz w:val="32"/>
          <w:szCs w:val="32"/>
        </w:rPr>
        <w:t>《舟山市港航管理局安全生产警示约谈制度（试行）》</w:t>
      </w:r>
      <w:r w:rsidR="00E14C88" w:rsidRPr="00C66DDA">
        <w:rPr>
          <w:rFonts w:ascii="仿宋_GB2312" w:eastAsia="仿宋_GB2312" w:hAnsi="宋体" w:cs="仿宋_GB2312" w:hint="eastAsia"/>
          <w:sz w:val="32"/>
          <w:szCs w:val="32"/>
        </w:rPr>
        <w:t>（</w:t>
      </w:r>
      <w:r w:rsidR="00E14C88" w:rsidRPr="00C66DDA">
        <w:rPr>
          <w:rFonts w:ascii="仿宋_GB2312" w:eastAsia="仿宋_GB2312" w:hAnsi="宋体" w:cs="仿宋_GB2312"/>
          <w:sz w:val="32"/>
          <w:szCs w:val="32"/>
        </w:rPr>
        <w:t>舟港航〔2015〕78号</w:t>
      </w:r>
      <w:r w:rsidR="00E14C88" w:rsidRPr="00C66DDA">
        <w:rPr>
          <w:rFonts w:ascii="仿宋_GB2312" w:eastAsia="仿宋_GB2312" w:hAnsi="宋体" w:cs="仿宋_GB2312" w:hint="eastAsia"/>
          <w:sz w:val="32"/>
          <w:szCs w:val="32"/>
        </w:rPr>
        <w:t>）</w:t>
      </w:r>
      <w:r w:rsidR="005A05BF" w:rsidRPr="00C66DDA">
        <w:rPr>
          <w:rFonts w:ascii="仿宋_GB2312" w:eastAsia="仿宋_GB2312" w:hAnsi="Courier New" w:cs="仿宋_GB2312" w:hint="eastAsia"/>
          <w:kern w:val="0"/>
          <w:sz w:val="32"/>
          <w:szCs w:val="32"/>
        </w:rPr>
        <w:t>规定情形的，应当按规定对其主要负责人进行安全警示约谈；</w:t>
      </w:r>
    </w:p>
    <w:p w:rsidR="007A567F" w:rsidRPr="00C66DDA" w:rsidRDefault="00C04698" w:rsidP="00710233">
      <w:pPr>
        <w:pStyle w:val="a4"/>
        <w:spacing w:line="560" w:lineRule="exact"/>
        <w:ind w:firstLine="645"/>
        <w:rPr>
          <w:rFonts w:ascii="仿宋_GB2312" w:eastAsia="仿宋_GB2312" w:hAnsi="Times New Roman" w:cs="仿宋_GB2312"/>
          <w:b/>
          <w:sz w:val="32"/>
          <w:szCs w:val="32"/>
        </w:rPr>
      </w:pPr>
      <w:r w:rsidRPr="00C66DDA">
        <w:rPr>
          <w:rFonts w:ascii="仿宋_GB2312" w:eastAsia="仿宋_GB2312" w:cs="仿宋_GB2312" w:hint="eastAsia"/>
          <w:sz w:val="32"/>
          <w:szCs w:val="32"/>
        </w:rPr>
        <w:t>（</w:t>
      </w:r>
      <w:r w:rsidR="00C0681E" w:rsidRPr="00C66DDA">
        <w:rPr>
          <w:rFonts w:ascii="仿宋_GB2312" w:eastAsia="仿宋_GB2312" w:cs="仿宋_GB2312" w:hint="eastAsia"/>
          <w:sz w:val="32"/>
          <w:szCs w:val="32"/>
        </w:rPr>
        <w:t>三</w:t>
      </w:r>
      <w:r w:rsidRPr="00C66DDA">
        <w:rPr>
          <w:rFonts w:ascii="仿宋_GB2312" w:eastAsia="仿宋_GB2312" w:cs="仿宋_GB2312" w:hint="eastAsia"/>
          <w:sz w:val="32"/>
          <w:szCs w:val="32"/>
        </w:rPr>
        <w:t>）</w:t>
      </w:r>
      <w:r w:rsidR="002A5D3D" w:rsidRPr="006E63A4">
        <w:rPr>
          <w:rFonts w:ascii="仿宋_GB2312" w:eastAsia="仿宋_GB2312" w:cs="仿宋_GB2312" w:hint="eastAsia"/>
          <w:sz w:val="32"/>
          <w:szCs w:val="32"/>
        </w:rPr>
        <w:t>对于出现上级和市局规定的失信情形的</w:t>
      </w:r>
      <w:r w:rsidR="00564FFD">
        <w:rPr>
          <w:rFonts w:ascii="仿宋_GB2312" w:eastAsia="仿宋_GB2312" w:cs="仿宋_GB2312" w:hint="eastAsia"/>
          <w:sz w:val="32"/>
          <w:szCs w:val="32"/>
        </w:rPr>
        <w:t>企业</w:t>
      </w:r>
      <w:r w:rsidR="002A5D3D" w:rsidRPr="006E63A4">
        <w:rPr>
          <w:rFonts w:ascii="仿宋_GB2312" w:eastAsia="仿宋_GB2312" w:cs="仿宋_GB2312" w:hint="eastAsia"/>
          <w:sz w:val="32"/>
          <w:szCs w:val="32"/>
        </w:rPr>
        <w:t>，应当按</w:t>
      </w:r>
      <w:r w:rsidR="00430D99">
        <w:rPr>
          <w:rFonts w:ascii="仿宋_GB2312" w:eastAsia="仿宋_GB2312" w:cs="仿宋_GB2312" w:hint="eastAsia"/>
          <w:sz w:val="32"/>
          <w:szCs w:val="32"/>
        </w:rPr>
        <w:t>有关诚信管理</w:t>
      </w:r>
      <w:r w:rsidR="002A5D3D" w:rsidRPr="006E63A4">
        <w:rPr>
          <w:rFonts w:ascii="仿宋_GB2312" w:eastAsia="仿宋_GB2312" w:cs="仿宋_GB2312" w:hint="eastAsia"/>
          <w:sz w:val="32"/>
          <w:szCs w:val="32"/>
        </w:rPr>
        <w:t>规定进行</w:t>
      </w:r>
      <w:r w:rsidR="00430D99">
        <w:rPr>
          <w:rFonts w:ascii="仿宋_GB2312" w:eastAsia="仿宋_GB2312" w:cs="仿宋_GB2312" w:hint="eastAsia"/>
          <w:sz w:val="32"/>
          <w:szCs w:val="32"/>
        </w:rPr>
        <w:t>处</w:t>
      </w:r>
      <w:r w:rsidR="002A5D3D" w:rsidRPr="006E63A4">
        <w:rPr>
          <w:rFonts w:ascii="仿宋_GB2312" w:eastAsia="仿宋_GB2312" w:cs="仿宋_GB2312" w:hint="eastAsia"/>
          <w:sz w:val="32"/>
          <w:szCs w:val="32"/>
        </w:rPr>
        <w:t>理。</w:t>
      </w:r>
    </w:p>
    <w:p w:rsidR="002A5D3D" w:rsidRDefault="008239BB" w:rsidP="006E63A4">
      <w:pPr>
        <w:pStyle w:val="a4"/>
        <w:spacing w:line="560" w:lineRule="exact"/>
        <w:jc w:val="center"/>
        <w:rPr>
          <w:rFonts w:ascii="黑体" w:eastAsia="黑体" w:hAnsi="黑体" w:cs="Times New Roman"/>
          <w:sz w:val="32"/>
          <w:szCs w:val="32"/>
        </w:rPr>
      </w:pPr>
      <w:r w:rsidRPr="00A55FFC">
        <w:rPr>
          <w:rFonts w:ascii="黑体" w:eastAsia="黑体" w:hAnsi="黑体" w:cs="黑体" w:hint="eastAsia"/>
          <w:sz w:val="32"/>
          <w:szCs w:val="32"/>
        </w:rPr>
        <w:t>第五</w:t>
      </w:r>
      <w:r w:rsidR="00C04698" w:rsidRPr="00A55FFC">
        <w:rPr>
          <w:rFonts w:ascii="黑体" w:eastAsia="黑体" w:hAnsi="黑体" w:cs="黑体" w:hint="eastAsia"/>
          <w:sz w:val="32"/>
          <w:szCs w:val="32"/>
        </w:rPr>
        <w:t>章</w:t>
      </w:r>
      <w:r w:rsidR="00E7498D">
        <w:rPr>
          <w:rFonts w:ascii="黑体" w:eastAsia="黑体" w:hAnsi="黑体" w:cs="黑体" w:hint="eastAsia"/>
          <w:sz w:val="32"/>
          <w:szCs w:val="32"/>
        </w:rPr>
        <w:t xml:space="preserve">  </w:t>
      </w:r>
      <w:r w:rsidR="00C04698" w:rsidRPr="008A43C8">
        <w:rPr>
          <w:rFonts w:ascii="黑体" w:eastAsia="黑体" w:hAnsi="黑体" w:cs="黑体" w:hint="eastAsia"/>
          <w:sz w:val="32"/>
          <w:szCs w:val="32"/>
        </w:rPr>
        <w:t>附</w:t>
      </w:r>
      <w:r w:rsidR="00E7498D">
        <w:rPr>
          <w:rFonts w:ascii="黑体" w:eastAsia="黑体" w:hAnsi="黑体" w:cs="黑体" w:hint="eastAsia"/>
          <w:sz w:val="32"/>
          <w:szCs w:val="32"/>
        </w:rPr>
        <w:t xml:space="preserve"> </w:t>
      </w:r>
      <w:r w:rsidR="00B06984" w:rsidRPr="00B06984">
        <w:rPr>
          <w:rFonts w:ascii="黑体" w:eastAsia="黑体" w:hAnsi="黑体" w:cs="黑体" w:hint="eastAsia"/>
          <w:sz w:val="32"/>
          <w:szCs w:val="32"/>
        </w:rPr>
        <w:t>则</w:t>
      </w:r>
    </w:p>
    <w:p w:rsidR="00C04698" w:rsidRPr="00C66DDA" w:rsidRDefault="00044FC9" w:rsidP="00710233">
      <w:pPr>
        <w:pStyle w:val="a4"/>
        <w:spacing w:line="560" w:lineRule="exact"/>
        <w:ind w:firstLine="645"/>
        <w:rPr>
          <w:rFonts w:ascii="仿宋_GB2312" w:eastAsia="仿宋_GB2312" w:cs="Times New Roman"/>
          <w:sz w:val="32"/>
          <w:szCs w:val="32"/>
        </w:rPr>
      </w:pPr>
      <w:r w:rsidRPr="00C66DDA">
        <w:rPr>
          <w:rFonts w:ascii="黑体" w:eastAsia="黑体" w:hAnsi="黑体" w:cs="黑体" w:hint="eastAsia"/>
          <w:sz w:val="32"/>
          <w:szCs w:val="32"/>
        </w:rPr>
        <w:t>第三十</w:t>
      </w:r>
      <w:r w:rsidR="00406096" w:rsidRPr="00C66DDA">
        <w:rPr>
          <w:rFonts w:ascii="黑体" w:eastAsia="黑体" w:hAnsi="黑体" w:cs="黑体" w:hint="eastAsia"/>
          <w:sz w:val="32"/>
          <w:szCs w:val="32"/>
        </w:rPr>
        <w:t>一</w:t>
      </w:r>
      <w:r w:rsidR="00E22318"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00C04698" w:rsidRPr="00C66DDA">
        <w:rPr>
          <w:rFonts w:ascii="仿宋_GB2312" w:eastAsia="仿宋_GB2312" w:cs="仿宋_GB2312" w:hint="eastAsia"/>
          <w:sz w:val="32"/>
          <w:szCs w:val="32"/>
        </w:rPr>
        <w:t>本制度由航运管理处负责解释。</w:t>
      </w:r>
    </w:p>
    <w:p w:rsidR="00717FF3" w:rsidRPr="00C66DDA" w:rsidRDefault="00406096" w:rsidP="00710233">
      <w:pPr>
        <w:pStyle w:val="a4"/>
        <w:spacing w:line="560" w:lineRule="exact"/>
        <w:ind w:firstLine="645"/>
        <w:rPr>
          <w:rFonts w:ascii="黑体" w:eastAsia="黑体" w:hAnsi="黑体"/>
          <w:sz w:val="24"/>
          <w:szCs w:val="24"/>
        </w:rPr>
      </w:pPr>
      <w:r w:rsidRPr="00C66DDA">
        <w:rPr>
          <w:rFonts w:ascii="黑体" w:eastAsia="黑体" w:hAnsi="黑体" w:cs="黑体" w:hint="eastAsia"/>
          <w:sz w:val="32"/>
          <w:szCs w:val="32"/>
        </w:rPr>
        <w:t>第三十二</w:t>
      </w:r>
      <w:r w:rsidR="00C04698" w:rsidRPr="00C66DDA">
        <w:rPr>
          <w:rFonts w:ascii="黑体" w:eastAsia="黑体" w:hAnsi="黑体" w:cs="黑体" w:hint="eastAsia"/>
          <w:sz w:val="32"/>
          <w:szCs w:val="32"/>
        </w:rPr>
        <w:t>条</w:t>
      </w:r>
      <w:r w:rsidR="00E7498D">
        <w:rPr>
          <w:rFonts w:ascii="黑体" w:eastAsia="黑体" w:hAnsi="黑体" w:cs="黑体" w:hint="eastAsia"/>
          <w:sz w:val="32"/>
          <w:szCs w:val="32"/>
        </w:rPr>
        <w:t xml:space="preserve">  </w:t>
      </w:r>
      <w:r w:rsidR="00C04698" w:rsidRPr="00C66DDA">
        <w:rPr>
          <w:rFonts w:ascii="仿宋_GB2312" w:eastAsia="仿宋_GB2312" w:cs="仿宋_GB2312" w:hint="eastAsia"/>
          <w:sz w:val="32"/>
          <w:szCs w:val="32"/>
        </w:rPr>
        <w:t>本制度自</w:t>
      </w:r>
      <w:r w:rsidR="004C62D0" w:rsidRPr="00C66DDA">
        <w:rPr>
          <w:rFonts w:ascii="仿宋_GB2312" w:eastAsia="仿宋_GB2312" w:cs="仿宋_GB2312" w:hint="eastAsia"/>
          <w:sz w:val="32"/>
          <w:szCs w:val="32"/>
        </w:rPr>
        <w:t>201</w:t>
      </w:r>
      <w:r w:rsidR="004C62D0">
        <w:rPr>
          <w:rFonts w:ascii="仿宋_GB2312" w:eastAsia="仿宋_GB2312" w:cs="仿宋_GB2312" w:hint="eastAsia"/>
          <w:sz w:val="32"/>
          <w:szCs w:val="32"/>
        </w:rPr>
        <w:t>9</w:t>
      </w:r>
      <w:r w:rsidR="00E775B8" w:rsidRPr="00C66DDA">
        <w:rPr>
          <w:rFonts w:ascii="仿宋_GB2312" w:eastAsia="仿宋_GB2312" w:cs="仿宋_GB2312" w:hint="eastAsia"/>
          <w:sz w:val="32"/>
          <w:szCs w:val="32"/>
        </w:rPr>
        <w:t>年</w:t>
      </w:r>
      <w:r w:rsidR="004C62D0">
        <w:rPr>
          <w:rFonts w:ascii="仿宋_GB2312" w:eastAsia="仿宋_GB2312" w:cs="仿宋_GB2312" w:hint="eastAsia"/>
          <w:sz w:val="32"/>
          <w:szCs w:val="32"/>
        </w:rPr>
        <w:t>1</w:t>
      </w:r>
      <w:r w:rsidR="00E775B8" w:rsidRPr="00C66DDA">
        <w:rPr>
          <w:rFonts w:ascii="仿宋_GB2312" w:eastAsia="仿宋_GB2312" w:cs="仿宋_GB2312" w:hint="eastAsia"/>
          <w:sz w:val="32"/>
          <w:szCs w:val="32"/>
        </w:rPr>
        <w:t>月</w:t>
      </w:r>
      <w:r w:rsidR="004C62D0">
        <w:rPr>
          <w:rFonts w:ascii="仿宋_GB2312" w:eastAsia="仿宋_GB2312" w:cs="仿宋_GB2312" w:hint="eastAsia"/>
          <w:sz w:val="32"/>
          <w:szCs w:val="32"/>
        </w:rPr>
        <w:t>1</w:t>
      </w:r>
      <w:r w:rsidR="00E775B8" w:rsidRPr="00C66DDA">
        <w:rPr>
          <w:rFonts w:ascii="仿宋_GB2312" w:eastAsia="仿宋_GB2312" w:cs="仿宋_GB2312" w:hint="eastAsia"/>
          <w:sz w:val="32"/>
          <w:szCs w:val="32"/>
        </w:rPr>
        <w:t>日起</w:t>
      </w:r>
      <w:r w:rsidR="00C04698" w:rsidRPr="00C66DDA">
        <w:rPr>
          <w:rFonts w:ascii="仿宋_GB2312" w:eastAsia="仿宋_GB2312" w:cs="仿宋_GB2312" w:hint="eastAsia"/>
          <w:sz w:val="32"/>
          <w:szCs w:val="32"/>
        </w:rPr>
        <w:t>施行。原市局和各</w:t>
      </w:r>
      <w:r w:rsidR="00DE6CF9" w:rsidRPr="00C66DDA">
        <w:rPr>
          <w:rFonts w:ascii="仿宋_GB2312" w:eastAsia="仿宋_GB2312" w:cs="仿宋_GB2312" w:hint="eastAsia"/>
          <w:sz w:val="32"/>
          <w:szCs w:val="32"/>
        </w:rPr>
        <w:t>港航</w:t>
      </w:r>
      <w:r w:rsidR="00C04698" w:rsidRPr="00C66DDA">
        <w:rPr>
          <w:rFonts w:ascii="仿宋_GB2312" w:eastAsia="仿宋_GB2312" w:cs="仿宋_GB2312" w:hint="eastAsia"/>
          <w:sz w:val="32"/>
          <w:szCs w:val="32"/>
        </w:rPr>
        <w:t>分局制定的</w:t>
      </w:r>
      <w:r w:rsidR="005E66E3" w:rsidRPr="00C66DDA">
        <w:rPr>
          <w:rFonts w:ascii="仿宋_GB2312" w:eastAsia="仿宋_GB2312" w:cs="仿宋_GB2312" w:hint="eastAsia"/>
          <w:sz w:val="32"/>
          <w:szCs w:val="32"/>
        </w:rPr>
        <w:t>有关</w:t>
      </w:r>
      <w:r w:rsidR="009600E3" w:rsidRPr="00C66DDA">
        <w:rPr>
          <w:rFonts w:ascii="仿宋_GB2312" w:eastAsia="仿宋_GB2312" w:cs="仿宋_GB2312" w:hint="eastAsia"/>
          <w:sz w:val="32"/>
          <w:szCs w:val="32"/>
        </w:rPr>
        <w:t>水路运输事中事后监管检查的相关</w:t>
      </w:r>
      <w:r w:rsidR="005E66E3" w:rsidRPr="00C66DDA">
        <w:rPr>
          <w:rFonts w:ascii="仿宋_GB2312" w:eastAsia="仿宋_GB2312" w:cs="仿宋_GB2312" w:hint="eastAsia"/>
          <w:sz w:val="32"/>
          <w:szCs w:val="32"/>
        </w:rPr>
        <w:t>规定</w:t>
      </w:r>
      <w:r w:rsidR="00C04698" w:rsidRPr="00C66DDA">
        <w:rPr>
          <w:rFonts w:ascii="仿宋_GB2312" w:eastAsia="仿宋_GB2312" w:cs="仿宋_GB2312" w:hint="eastAsia"/>
          <w:sz w:val="32"/>
          <w:szCs w:val="32"/>
        </w:rPr>
        <w:t>与本制度</w:t>
      </w:r>
      <w:r w:rsidR="00C338A3" w:rsidRPr="00C66DDA">
        <w:rPr>
          <w:rFonts w:ascii="仿宋_GB2312" w:eastAsia="仿宋_GB2312" w:cs="仿宋_GB2312" w:hint="eastAsia"/>
          <w:sz w:val="32"/>
          <w:szCs w:val="32"/>
        </w:rPr>
        <w:t>规定</w:t>
      </w:r>
      <w:r w:rsidR="00C04698" w:rsidRPr="00C66DDA">
        <w:rPr>
          <w:rFonts w:ascii="仿宋_GB2312" w:eastAsia="仿宋_GB2312" w:cs="仿宋_GB2312" w:hint="eastAsia"/>
          <w:sz w:val="32"/>
          <w:szCs w:val="32"/>
        </w:rPr>
        <w:t>不一致的同时废止。</w:t>
      </w:r>
    </w:p>
    <w:p w:rsidR="00710233" w:rsidRPr="00C66DDA" w:rsidRDefault="00710233" w:rsidP="00DE416A">
      <w:pPr>
        <w:spacing w:line="360" w:lineRule="exact"/>
        <w:jc w:val="left"/>
        <w:rPr>
          <w:rFonts w:ascii="黑体" w:eastAsia="黑体" w:hAnsi="黑体"/>
          <w:sz w:val="24"/>
          <w:szCs w:val="24"/>
        </w:rPr>
      </w:pPr>
    </w:p>
    <w:p w:rsidR="006827AE" w:rsidRPr="00C66DDA" w:rsidRDefault="006827AE" w:rsidP="00DE416A">
      <w:pPr>
        <w:spacing w:line="360" w:lineRule="exact"/>
        <w:jc w:val="left"/>
        <w:rPr>
          <w:rFonts w:ascii="黑体" w:eastAsia="黑体" w:hAnsi="黑体"/>
          <w:sz w:val="24"/>
          <w:szCs w:val="24"/>
        </w:rPr>
      </w:pPr>
    </w:p>
    <w:p w:rsidR="003539F6" w:rsidRDefault="003539F6" w:rsidP="00DE416A">
      <w:pPr>
        <w:spacing w:line="360" w:lineRule="exact"/>
        <w:jc w:val="left"/>
        <w:rPr>
          <w:rFonts w:ascii="黑体" w:eastAsia="黑体" w:hAnsi="黑体"/>
          <w:sz w:val="24"/>
          <w:szCs w:val="24"/>
        </w:rPr>
      </w:pPr>
    </w:p>
    <w:p w:rsidR="00564FFD" w:rsidRDefault="00564FFD" w:rsidP="00DE416A">
      <w:pPr>
        <w:spacing w:line="360" w:lineRule="exact"/>
        <w:jc w:val="left"/>
        <w:rPr>
          <w:rFonts w:ascii="黑体" w:eastAsia="黑体" w:hAnsi="黑体"/>
          <w:sz w:val="24"/>
          <w:szCs w:val="24"/>
        </w:rPr>
      </w:pPr>
    </w:p>
    <w:p w:rsidR="00564FFD" w:rsidRDefault="00564FFD" w:rsidP="00DE416A">
      <w:pPr>
        <w:spacing w:line="360" w:lineRule="exact"/>
        <w:jc w:val="left"/>
        <w:rPr>
          <w:rFonts w:ascii="黑体" w:eastAsia="黑体" w:hAnsi="黑体"/>
          <w:sz w:val="24"/>
          <w:szCs w:val="24"/>
        </w:rPr>
      </w:pPr>
    </w:p>
    <w:p w:rsidR="00A37D6C" w:rsidRDefault="00A37D6C" w:rsidP="00DE416A">
      <w:pPr>
        <w:spacing w:line="360" w:lineRule="exact"/>
        <w:jc w:val="left"/>
        <w:rPr>
          <w:rFonts w:ascii="黑体" w:eastAsia="黑体" w:hAnsi="黑体"/>
          <w:sz w:val="24"/>
          <w:szCs w:val="24"/>
        </w:rPr>
      </w:pPr>
    </w:p>
    <w:p w:rsidR="00A37D6C" w:rsidRDefault="00A37D6C" w:rsidP="00DE416A">
      <w:pPr>
        <w:spacing w:line="360" w:lineRule="exact"/>
        <w:jc w:val="left"/>
        <w:rPr>
          <w:rFonts w:ascii="黑体" w:eastAsia="黑体" w:hAnsi="黑体"/>
          <w:sz w:val="24"/>
          <w:szCs w:val="24"/>
        </w:rPr>
      </w:pPr>
    </w:p>
    <w:p w:rsidR="00A37D6C" w:rsidRPr="00C66DDA" w:rsidRDefault="00A37D6C" w:rsidP="00DE416A">
      <w:pPr>
        <w:spacing w:line="360" w:lineRule="exact"/>
        <w:jc w:val="left"/>
        <w:rPr>
          <w:rFonts w:ascii="黑体" w:eastAsia="黑体" w:hAnsi="黑体"/>
          <w:sz w:val="24"/>
          <w:szCs w:val="24"/>
        </w:rPr>
      </w:pPr>
    </w:p>
    <w:p w:rsidR="00710233" w:rsidRPr="00C66DDA" w:rsidRDefault="00710233" w:rsidP="00DE416A">
      <w:pPr>
        <w:spacing w:line="360" w:lineRule="exact"/>
        <w:jc w:val="left"/>
        <w:rPr>
          <w:rFonts w:ascii="黑体" w:eastAsia="黑体" w:hAnsi="黑体"/>
          <w:sz w:val="24"/>
          <w:szCs w:val="24"/>
        </w:rPr>
      </w:pPr>
    </w:p>
    <w:p w:rsidR="00710233" w:rsidRPr="00C66DDA" w:rsidRDefault="00710233" w:rsidP="00DE416A">
      <w:pPr>
        <w:spacing w:line="360" w:lineRule="exact"/>
        <w:jc w:val="left"/>
        <w:rPr>
          <w:rFonts w:ascii="黑体" w:eastAsia="黑体" w:hAnsi="黑体"/>
          <w:sz w:val="24"/>
          <w:szCs w:val="24"/>
        </w:rPr>
      </w:pPr>
    </w:p>
    <w:p w:rsidR="00CB369A" w:rsidRPr="00C66DDA" w:rsidRDefault="00CB369A" w:rsidP="00DE416A">
      <w:pPr>
        <w:spacing w:line="360" w:lineRule="exact"/>
        <w:jc w:val="left"/>
        <w:rPr>
          <w:rFonts w:ascii="黑体" w:eastAsia="黑体" w:hAnsi="黑体"/>
          <w:sz w:val="24"/>
          <w:szCs w:val="24"/>
        </w:rPr>
      </w:pPr>
      <w:r w:rsidRPr="00C66DDA">
        <w:rPr>
          <w:rFonts w:ascii="黑体" w:eastAsia="黑体" w:hAnsi="黑体" w:hint="eastAsia"/>
          <w:sz w:val="24"/>
          <w:szCs w:val="24"/>
        </w:rPr>
        <w:lastRenderedPageBreak/>
        <w:t>附件</w:t>
      </w:r>
      <w:r w:rsidRPr="00C66DDA">
        <w:rPr>
          <w:rFonts w:ascii="黑体" w:eastAsia="黑体" w:hAnsi="黑体"/>
          <w:sz w:val="24"/>
          <w:szCs w:val="24"/>
        </w:rPr>
        <w:t>1-1</w:t>
      </w:r>
    </w:p>
    <w:p w:rsidR="00CB369A" w:rsidRPr="00C66DDA" w:rsidRDefault="00CB369A" w:rsidP="00CB369A">
      <w:pPr>
        <w:spacing w:line="540" w:lineRule="exact"/>
        <w:jc w:val="center"/>
        <w:rPr>
          <w:rFonts w:ascii="方正小标宋_GBK" w:eastAsia="方正小标宋_GBK" w:hAnsi="宋体"/>
          <w:sz w:val="44"/>
          <w:szCs w:val="44"/>
        </w:rPr>
      </w:pPr>
      <w:r w:rsidRPr="00C66DDA">
        <w:rPr>
          <w:rFonts w:ascii="方正小标宋_GBK" w:eastAsia="方正小标宋_GBK" w:hAnsi="宋体" w:hint="eastAsia"/>
          <w:sz w:val="44"/>
          <w:szCs w:val="44"/>
        </w:rPr>
        <w:t>舟山市水路运输企业事中事后监督检查表</w:t>
      </w:r>
    </w:p>
    <w:p w:rsidR="00CB369A" w:rsidRPr="00C66DDA" w:rsidRDefault="00CB369A" w:rsidP="00CB369A">
      <w:pPr>
        <w:jc w:val="center"/>
        <w:rPr>
          <w:rFonts w:ascii="仿宋_GB2312" w:eastAsia="仿宋_GB2312"/>
          <w:sz w:val="24"/>
          <w:szCs w:val="24"/>
        </w:rPr>
      </w:pPr>
      <w:r w:rsidRPr="00C66DDA">
        <w:rPr>
          <w:rFonts w:ascii="仿宋_GB2312" w:eastAsia="仿宋_GB2312" w:hint="eastAsia"/>
          <w:sz w:val="24"/>
          <w:szCs w:val="24"/>
        </w:rPr>
        <w:t>（适用于国内水路货运企业）</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4"/>
        <w:gridCol w:w="614"/>
        <w:gridCol w:w="319"/>
        <w:gridCol w:w="232"/>
        <w:gridCol w:w="504"/>
        <w:gridCol w:w="2231"/>
        <w:gridCol w:w="19"/>
        <w:gridCol w:w="330"/>
        <w:gridCol w:w="215"/>
        <w:gridCol w:w="1173"/>
        <w:gridCol w:w="123"/>
        <w:gridCol w:w="210"/>
        <w:gridCol w:w="85"/>
        <w:gridCol w:w="850"/>
        <w:gridCol w:w="1611"/>
        <w:gridCol w:w="739"/>
      </w:tblGrid>
      <w:tr w:rsidR="00C66DDA" w:rsidRPr="00C66DDA" w:rsidTr="00717FF3">
        <w:trPr>
          <w:trHeight w:val="520"/>
          <w:jc w:val="center"/>
        </w:trPr>
        <w:tc>
          <w:tcPr>
            <w:tcW w:w="1364"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被检企业名称</w:t>
            </w:r>
          </w:p>
        </w:tc>
        <w:tc>
          <w:tcPr>
            <w:tcW w:w="5441" w:type="dxa"/>
            <w:gridSpan w:val="11"/>
            <w:vAlign w:val="center"/>
          </w:tcPr>
          <w:p w:rsidR="00CB369A" w:rsidRPr="00C66DDA" w:rsidRDefault="00CB369A" w:rsidP="001706C7">
            <w:pPr>
              <w:rPr>
                <w:rFonts w:ascii="仿宋_GB2312" w:eastAsia="仿宋_GB2312"/>
                <w:sz w:val="24"/>
                <w:szCs w:val="24"/>
              </w:rPr>
            </w:pPr>
          </w:p>
        </w:tc>
        <w:tc>
          <w:tcPr>
            <w:tcW w:w="850" w:type="dxa"/>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检查</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时间</w:t>
            </w:r>
          </w:p>
        </w:tc>
        <w:tc>
          <w:tcPr>
            <w:tcW w:w="2350" w:type="dxa"/>
            <w:gridSpan w:val="2"/>
            <w:vAlign w:val="center"/>
          </w:tcPr>
          <w:p w:rsidR="00CB369A" w:rsidRPr="00C66DDA" w:rsidRDefault="00CB369A" w:rsidP="001706C7">
            <w:pPr>
              <w:ind w:firstLineChars="250" w:firstLine="600"/>
              <w:rPr>
                <w:rFonts w:ascii="仿宋_GB2312" w:eastAsia="仿宋_GB2312"/>
                <w:sz w:val="24"/>
                <w:szCs w:val="24"/>
              </w:rPr>
            </w:pPr>
            <w:r w:rsidRPr="00C66DDA">
              <w:rPr>
                <w:rFonts w:ascii="仿宋_GB2312" w:eastAsia="仿宋_GB2312" w:hint="eastAsia"/>
                <w:sz w:val="24"/>
                <w:szCs w:val="24"/>
              </w:rPr>
              <w:t>年月日</w:t>
            </w:r>
          </w:p>
        </w:tc>
      </w:tr>
      <w:tr w:rsidR="00C66DDA" w:rsidRPr="00C66DDA" w:rsidTr="00717FF3">
        <w:trPr>
          <w:trHeight w:val="520"/>
          <w:jc w:val="center"/>
        </w:trPr>
        <w:tc>
          <w:tcPr>
            <w:tcW w:w="1364" w:type="dxa"/>
            <w:gridSpan w:val="3"/>
            <w:vMerge w:val="restart"/>
            <w:vAlign w:val="center"/>
          </w:tcPr>
          <w:p w:rsidR="00CB369A" w:rsidRPr="00C66DDA" w:rsidRDefault="00CB369A" w:rsidP="00DE416A">
            <w:pPr>
              <w:spacing w:line="300" w:lineRule="exact"/>
              <w:jc w:val="center"/>
              <w:rPr>
                <w:rFonts w:ascii="仿宋_GB2312" w:eastAsia="仿宋_GB2312"/>
                <w:sz w:val="24"/>
                <w:szCs w:val="24"/>
              </w:rPr>
            </w:pPr>
            <w:r w:rsidRPr="00C66DDA">
              <w:rPr>
                <w:rFonts w:ascii="仿宋_GB2312" w:eastAsia="仿宋_GB2312" w:hint="eastAsia"/>
                <w:sz w:val="24"/>
                <w:szCs w:val="24"/>
              </w:rPr>
              <w:t>经营范围</w:t>
            </w:r>
          </w:p>
        </w:tc>
        <w:tc>
          <w:tcPr>
            <w:tcW w:w="1055" w:type="dxa"/>
            <w:gridSpan w:val="3"/>
            <w:vAlign w:val="center"/>
          </w:tcPr>
          <w:p w:rsidR="00CB369A" w:rsidRPr="00C66DDA" w:rsidRDefault="00CB369A" w:rsidP="00DE416A">
            <w:pPr>
              <w:spacing w:line="300" w:lineRule="exact"/>
              <w:rPr>
                <w:rFonts w:ascii="仿宋" w:eastAsia="仿宋" w:hAnsi="仿宋" w:cs="仿宋"/>
                <w:kern w:val="0"/>
                <w:sz w:val="20"/>
                <w:szCs w:val="20"/>
              </w:rPr>
            </w:pPr>
            <w:r w:rsidRPr="00C66DDA">
              <w:rPr>
                <w:rFonts w:ascii="仿宋" w:eastAsia="仿宋" w:hAnsi="仿宋" w:cs="仿宋" w:hint="eastAsia"/>
                <w:kern w:val="0"/>
                <w:sz w:val="20"/>
                <w:szCs w:val="20"/>
              </w:rPr>
              <w:t>国内沿海</w:t>
            </w:r>
          </w:p>
        </w:tc>
        <w:tc>
          <w:tcPr>
            <w:tcW w:w="7586" w:type="dxa"/>
            <w:gridSpan w:val="11"/>
            <w:vAlign w:val="center"/>
          </w:tcPr>
          <w:p w:rsidR="00A847C3" w:rsidRDefault="00CB369A" w:rsidP="00A847C3">
            <w:pPr>
              <w:spacing w:line="300" w:lineRule="exact"/>
              <w:ind w:left="200" w:hanging="200"/>
              <w:jc w:val="left"/>
              <w:rPr>
                <w:rFonts w:ascii="仿宋" w:eastAsia="仿宋" w:hAnsi="仿宋" w:cs="仿宋"/>
                <w:kern w:val="0"/>
                <w:sz w:val="20"/>
                <w:szCs w:val="20"/>
              </w:rPr>
            </w:pPr>
            <w:r w:rsidRPr="00C66DDA">
              <w:rPr>
                <w:rFonts w:ascii="仿宋" w:eastAsia="仿宋" w:hAnsi="仿宋" w:cs="仿宋" w:hint="eastAsia"/>
                <w:kern w:val="0"/>
                <w:sz w:val="20"/>
                <w:szCs w:val="20"/>
              </w:rPr>
              <w:t>普通货船运输□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成品油船运输□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化学品船运输□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液化气船运输□</w:t>
            </w:r>
          </w:p>
          <w:p w:rsidR="00CB369A" w:rsidRPr="00C66DDA" w:rsidRDefault="00CB369A" w:rsidP="00A847C3">
            <w:pPr>
              <w:spacing w:line="300" w:lineRule="exact"/>
              <w:jc w:val="left"/>
              <w:rPr>
                <w:rFonts w:ascii="仿宋" w:eastAsia="仿宋" w:hAnsi="仿宋" w:cs="仿宋"/>
                <w:kern w:val="0"/>
                <w:sz w:val="20"/>
                <w:szCs w:val="20"/>
                <w:u w:val="single"/>
              </w:rPr>
            </w:pPr>
            <w:r w:rsidRPr="00C66DDA">
              <w:rPr>
                <w:rFonts w:ascii="仿宋" w:eastAsia="仿宋" w:hAnsi="仿宋" w:cs="仿宋" w:hint="eastAsia"/>
                <w:kern w:val="0"/>
                <w:sz w:val="20"/>
                <w:szCs w:val="20"/>
              </w:rPr>
              <w:t>原油船运输□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其他□</w:t>
            </w:r>
          </w:p>
        </w:tc>
      </w:tr>
      <w:tr w:rsidR="00C66DDA" w:rsidRPr="00C66DDA" w:rsidTr="00717FF3">
        <w:trPr>
          <w:trHeight w:val="520"/>
          <w:jc w:val="center"/>
        </w:trPr>
        <w:tc>
          <w:tcPr>
            <w:tcW w:w="1364" w:type="dxa"/>
            <w:gridSpan w:val="3"/>
            <w:vMerge/>
            <w:vAlign w:val="center"/>
          </w:tcPr>
          <w:p w:rsidR="00CB369A" w:rsidRPr="00C66DDA" w:rsidRDefault="00CB369A" w:rsidP="00DE416A">
            <w:pPr>
              <w:spacing w:line="300" w:lineRule="exact"/>
              <w:jc w:val="center"/>
              <w:rPr>
                <w:rFonts w:ascii="仿宋_GB2312" w:eastAsia="仿宋_GB2312"/>
                <w:sz w:val="24"/>
                <w:szCs w:val="24"/>
              </w:rPr>
            </w:pPr>
          </w:p>
        </w:tc>
        <w:tc>
          <w:tcPr>
            <w:tcW w:w="1055" w:type="dxa"/>
            <w:gridSpan w:val="3"/>
            <w:vAlign w:val="center"/>
          </w:tcPr>
          <w:p w:rsidR="00CB369A" w:rsidRPr="00C66DDA" w:rsidRDefault="00CB369A" w:rsidP="00DE416A">
            <w:pPr>
              <w:spacing w:line="300" w:lineRule="exact"/>
              <w:rPr>
                <w:rFonts w:ascii="仿宋" w:eastAsia="仿宋" w:hAnsi="仿宋" w:cs="仿宋"/>
                <w:kern w:val="0"/>
                <w:sz w:val="20"/>
                <w:szCs w:val="20"/>
              </w:rPr>
            </w:pPr>
            <w:r w:rsidRPr="00C66DDA">
              <w:rPr>
                <w:rFonts w:ascii="仿宋" w:eastAsia="仿宋" w:hAnsi="仿宋" w:cs="仿宋" w:hint="eastAsia"/>
                <w:kern w:val="0"/>
                <w:sz w:val="20"/>
                <w:szCs w:val="20"/>
              </w:rPr>
              <w:t>省内沿海</w:t>
            </w:r>
          </w:p>
        </w:tc>
        <w:tc>
          <w:tcPr>
            <w:tcW w:w="7586" w:type="dxa"/>
            <w:gridSpan w:val="11"/>
            <w:vAlign w:val="center"/>
          </w:tcPr>
          <w:p w:rsidR="00A847C3" w:rsidRDefault="00CB369A" w:rsidP="002B3276">
            <w:pPr>
              <w:spacing w:line="300" w:lineRule="exact"/>
              <w:jc w:val="left"/>
              <w:rPr>
                <w:rFonts w:ascii="仿宋" w:eastAsia="仿宋" w:hAnsi="仿宋" w:cs="仿宋"/>
                <w:kern w:val="0"/>
                <w:sz w:val="20"/>
                <w:szCs w:val="20"/>
              </w:rPr>
            </w:pPr>
            <w:r w:rsidRPr="00C66DDA">
              <w:rPr>
                <w:rFonts w:ascii="仿宋" w:eastAsia="仿宋" w:hAnsi="仿宋" w:cs="仿宋" w:hint="eastAsia"/>
                <w:kern w:val="0"/>
                <w:sz w:val="20"/>
                <w:szCs w:val="20"/>
              </w:rPr>
              <w:t>普通货船运输□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成品油船运输□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化学品船运输□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液化气船运输□</w:t>
            </w:r>
          </w:p>
          <w:p w:rsidR="00CB369A" w:rsidRPr="00C66DDA" w:rsidRDefault="00CB369A" w:rsidP="00A847C3">
            <w:pPr>
              <w:spacing w:line="300" w:lineRule="exact"/>
              <w:jc w:val="left"/>
              <w:rPr>
                <w:rFonts w:ascii="仿宋" w:eastAsia="仿宋" w:hAnsi="仿宋" w:cs="仿宋"/>
                <w:kern w:val="0"/>
                <w:sz w:val="20"/>
                <w:szCs w:val="20"/>
                <w:u w:val="single"/>
              </w:rPr>
            </w:pPr>
            <w:r w:rsidRPr="00C66DDA">
              <w:rPr>
                <w:rFonts w:ascii="仿宋" w:eastAsia="仿宋" w:hAnsi="仿宋" w:cs="仿宋" w:hint="eastAsia"/>
                <w:kern w:val="0"/>
                <w:sz w:val="20"/>
                <w:szCs w:val="20"/>
              </w:rPr>
              <w:t>原油船运输□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包装、散装固体危险品船运输□</w:t>
            </w:r>
            <w:r w:rsidR="00A847C3">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其他□</w:t>
            </w:r>
          </w:p>
        </w:tc>
      </w:tr>
      <w:tr w:rsidR="00C66DDA" w:rsidRPr="00C66DDA" w:rsidTr="00DE416A">
        <w:trPr>
          <w:trHeight w:val="788"/>
          <w:jc w:val="center"/>
        </w:trPr>
        <w:tc>
          <w:tcPr>
            <w:tcW w:w="1364" w:type="dxa"/>
            <w:gridSpan w:val="3"/>
            <w:vAlign w:val="center"/>
          </w:tcPr>
          <w:p w:rsidR="00CB369A" w:rsidRPr="00C66DDA" w:rsidRDefault="00CB369A" w:rsidP="00DE416A">
            <w:pPr>
              <w:spacing w:line="300" w:lineRule="exact"/>
              <w:jc w:val="center"/>
              <w:rPr>
                <w:rFonts w:ascii="仿宋_GB2312" w:eastAsia="仿宋_GB2312"/>
                <w:sz w:val="24"/>
                <w:szCs w:val="24"/>
              </w:rPr>
            </w:pPr>
            <w:r w:rsidRPr="00C66DDA">
              <w:rPr>
                <w:rFonts w:ascii="仿宋_GB2312" w:eastAsia="仿宋_GB2312" w:hint="eastAsia"/>
                <w:sz w:val="24"/>
                <w:szCs w:val="24"/>
              </w:rPr>
              <w:t>检查类型</w:t>
            </w:r>
          </w:p>
        </w:tc>
        <w:tc>
          <w:tcPr>
            <w:tcW w:w="8641" w:type="dxa"/>
            <w:gridSpan w:val="14"/>
            <w:vAlign w:val="center"/>
          </w:tcPr>
          <w:p w:rsidR="00CB369A" w:rsidRPr="00C66DDA" w:rsidRDefault="00CB369A" w:rsidP="00DE416A">
            <w:pPr>
              <w:spacing w:line="300" w:lineRule="exact"/>
              <w:rPr>
                <w:rFonts w:ascii="仿宋" w:eastAsia="仿宋" w:hAnsi="仿宋" w:cs="仿宋"/>
                <w:kern w:val="0"/>
                <w:sz w:val="20"/>
                <w:szCs w:val="20"/>
              </w:rPr>
            </w:pPr>
            <w:r w:rsidRPr="00C66DDA">
              <w:rPr>
                <w:rFonts w:ascii="仿宋" w:eastAsia="仿宋" w:hAnsi="仿宋" w:cs="仿宋" w:hint="eastAsia"/>
                <w:kern w:val="0"/>
                <w:sz w:val="20"/>
                <w:szCs w:val="20"/>
              </w:rPr>
              <w:t>年度核查□</w:t>
            </w:r>
            <w:r w:rsidRPr="00C66DDA">
              <w:rPr>
                <w:rFonts w:ascii="仿宋" w:eastAsia="仿宋" w:hAnsi="仿宋" w:cs="仿宋"/>
                <w:kern w:val="0"/>
                <w:sz w:val="20"/>
                <w:szCs w:val="20"/>
              </w:rPr>
              <w:t xml:space="preserve">    重大法定节假日检查□     季节性检查（春季□，夏季□，秋季□，冬季□） </w:t>
            </w:r>
          </w:p>
          <w:p w:rsidR="00CB369A" w:rsidRPr="00C66DDA" w:rsidRDefault="00CB369A" w:rsidP="00DE416A">
            <w:pPr>
              <w:spacing w:line="300" w:lineRule="exact"/>
              <w:rPr>
                <w:rFonts w:ascii="仿宋" w:eastAsia="仿宋" w:hAnsi="仿宋" w:cs="仿宋"/>
                <w:kern w:val="0"/>
                <w:sz w:val="20"/>
                <w:szCs w:val="20"/>
              </w:rPr>
            </w:pPr>
            <w:r w:rsidRPr="00C66DDA">
              <w:rPr>
                <w:rFonts w:ascii="仿宋" w:eastAsia="仿宋" w:hAnsi="仿宋" w:cs="仿宋" w:hint="eastAsia"/>
                <w:kern w:val="0"/>
                <w:sz w:val="20"/>
                <w:szCs w:val="20"/>
              </w:rPr>
              <w:t>新设立企业经营资质核查□</w:t>
            </w:r>
            <w:r w:rsidR="00701DAA">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事故企业检查□</w:t>
            </w:r>
            <w:r w:rsidR="00701DAA">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运政大检查□</w:t>
            </w:r>
            <w:r w:rsidR="00701DAA">
              <w:rPr>
                <w:rFonts w:ascii="仿宋" w:eastAsia="仿宋" w:hAnsi="仿宋" w:cs="仿宋" w:hint="eastAsia"/>
                <w:kern w:val="0"/>
                <w:sz w:val="20"/>
                <w:szCs w:val="20"/>
              </w:rPr>
              <w:t xml:space="preserve">      </w:t>
            </w:r>
            <w:r w:rsidRPr="00C66DDA">
              <w:rPr>
                <w:rFonts w:ascii="仿宋" w:eastAsia="仿宋" w:hAnsi="仿宋" w:cs="仿宋" w:hint="eastAsia"/>
                <w:kern w:val="0"/>
                <w:sz w:val="20"/>
                <w:szCs w:val="20"/>
              </w:rPr>
              <w:t>预警企业跟踪检查□</w:t>
            </w:r>
          </w:p>
          <w:p w:rsidR="00CB369A" w:rsidRPr="00C66DDA" w:rsidRDefault="00CB369A" w:rsidP="00A847C3">
            <w:pPr>
              <w:spacing w:line="300" w:lineRule="exact"/>
              <w:rPr>
                <w:rFonts w:ascii="仿宋" w:eastAsia="仿宋" w:hAnsi="仿宋" w:cs="仿宋"/>
                <w:kern w:val="0"/>
                <w:sz w:val="20"/>
                <w:szCs w:val="20"/>
              </w:rPr>
            </w:pPr>
            <w:r w:rsidRPr="00C66DDA">
              <w:rPr>
                <w:rFonts w:ascii="仿宋" w:eastAsia="仿宋" w:hAnsi="仿宋" w:cs="仿宋" w:hint="eastAsia"/>
                <w:kern w:val="0"/>
                <w:sz w:val="20"/>
                <w:szCs w:val="20"/>
              </w:rPr>
              <w:t>安全管理等级评定为</w:t>
            </w:r>
            <w:r w:rsidRPr="00C66DDA">
              <w:rPr>
                <w:rFonts w:ascii="仿宋" w:eastAsia="仿宋" w:hAnsi="仿宋" w:cs="仿宋"/>
                <w:kern w:val="0"/>
                <w:sz w:val="20"/>
                <w:szCs w:val="20"/>
              </w:rPr>
              <w:t xml:space="preserve">C类企业专项检查□   </w:t>
            </w:r>
            <w:r w:rsidR="00701DAA">
              <w:rPr>
                <w:rFonts w:ascii="仿宋" w:eastAsia="仿宋" w:hAnsi="仿宋" w:cs="仿宋" w:hint="eastAsia"/>
                <w:kern w:val="0"/>
                <w:sz w:val="20"/>
                <w:szCs w:val="20"/>
              </w:rPr>
              <w:t xml:space="preserve"> </w:t>
            </w:r>
            <w:r w:rsidRPr="00C66DDA">
              <w:rPr>
                <w:rFonts w:ascii="仿宋" w:eastAsia="仿宋" w:hAnsi="仿宋" w:cs="仿宋"/>
                <w:kern w:val="0"/>
                <w:sz w:val="20"/>
                <w:szCs w:val="20"/>
              </w:rPr>
              <w:t xml:space="preserve">     </w:t>
            </w:r>
            <w:r w:rsidRPr="00C66DDA">
              <w:rPr>
                <w:rFonts w:ascii="仿宋" w:eastAsia="仿宋" w:hAnsi="仿宋" w:cs="仿宋" w:hint="eastAsia"/>
                <w:kern w:val="0"/>
                <w:sz w:val="20"/>
                <w:szCs w:val="20"/>
              </w:rPr>
              <w:t>其他检查活动□</w:t>
            </w:r>
          </w:p>
        </w:tc>
      </w:tr>
      <w:tr w:rsidR="00C66DDA" w:rsidRPr="00C66DDA" w:rsidTr="00717FF3">
        <w:trPr>
          <w:trHeight w:val="349"/>
          <w:jc w:val="center"/>
        </w:trPr>
        <w:tc>
          <w:tcPr>
            <w:tcW w:w="10005" w:type="dxa"/>
            <w:gridSpan w:val="17"/>
            <w:vAlign w:val="center"/>
          </w:tcPr>
          <w:p w:rsidR="00CB369A" w:rsidRPr="00C66DDA" w:rsidRDefault="00CB369A" w:rsidP="001706C7">
            <w:pPr>
              <w:ind w:firstLineChars="50" w:firstLine="120"/>
              <w:jc w:val="center"/>
              <w:rPr>
                <w:rFonts w:ascii="仿宋_GB2312" w:eastAsia="仿宋_GB2312"/>
                <w:sz w:val="24"/>
                <w:szCs w:val="24"/>
              </w:rPr>
            </w:pPr>
            <w:r w:rsidRPr="00C66DDA">
              <w:rPr>
                <w:rFonts w:ascii="黑体" w:eastAsia="黑体" w:hAnsi="黑体" w:cs="黑体" w:hint="eastAsia"/>
                <w:bCs/>
                <w:sz w:val="24"/>
                <w:szCs w:val="24"/>
              </w:rPr>
              <w:t>企业经营资质</w:t>
            </w:r>
            <w:r w:rsidR="00C86433">
              <w:rPr>
                <w:rFonts w:ascii="黑体" w:eastAsia="黑体" w:hAnsi="黑体" w:cs="黑体" w:hint="eastAsia"/>
                <w:bCs/>
                <w:sz w:val="24"/>
                <w:szCs w:val="24"/>
              </w:rPr>
              <w:t>法定</w:t>
            </w:r>
            <w:r w:rsidRPr="00C66DDA">
              <w:rPr>
                <w:rFonts w:ascii="黑体" w:eastAsia="黑体" w:hAnsi="黑体" w:cs="黑体" w:hint="eastAsia"/>
                <w:bCs/>
                <w:sz w:val="24"/>
                <w:szCs w:val="24"/>
              </w:rPr>
              <w:t>条件</w:t>
            </w:r>
          </w:p>
        </w:tc>
      </w:tr>
      <w:tr w:rsidR="00C66DDA" w:rsidRPr="00C66DDA" w:rsidTr="00717FF3">
        <w:trPr>
          <w:trHeight w:val="326"/>
          <w:jc w:val="center"/>
        </w:trPr>
        <w:tc>
          <w:tcPr>
            <w:tcW w:w="5214" w:type="dxa"/>
            <w:gridSpan w:val="10"/>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检查内容</w:t>
            </w:r>
          </w:p>
        </w:tc>
        <w:tc>
          <w:tcPr>
            <w:tcW w:w="1296" w:type="dxa"/>
            <w:gridSpan w:val="2"/>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检查结果</w:t>
            </w:r>
          </w:p>
        </w:tc>
        <w:tc>
          <w:tcPr>
            <w:tcW w:w="3495" w:type="dxa"/>
            <w:gridSpan w:val="5"/>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存在问题</w:t>
            </w:r>
          </w:p>
        </w:tc>
      </w:tr>
      <w:tr w:rsidR="00C66DDA" w:rsidRPr="00C66DDA" w:rsidTr="00717FF3">
        <w:trPr>
          <w:trHeight w:val="429"/>
          <w:jc w:val="center"/>
        </w:trPr>
        <w:tc>
          <w:tcPr>
            <w:tcW w:w="5214" w:type="dxa"/>
            <w:gridSpan w:val="10"/>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《国内水路运输经营许可证》是否合法有效。</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spacing w:line="200" w:lineRule="exact"/>
              <w:jc w:val="center"/>
              <w:rPr>
                <w:rFonts w:ascii="仿宋_GB2312" w:eastAsia="仿宋_GB2312"/>
                <w:sz w:val="24"/>
                <w:szCs w:val="24"/>
              </w:rPr>
            </w:pPr>
          </w:p>
        </w:tc>
      </w:tr>
      <w:tr w:rsidR="00C66DDA" w:rsidRPr="00C66DDA" w:rsidTr="00717FF3">
        <w:trPr>
          <w:trHeight w:val="537"/>
          <w:jc w:val="center"/>
        </w:trPr>
        <w:tc>
          <w:tcPr>
            <w:tcW w:w="5214" w:type="dxa"/>
            <w:gridSpan w:val="10"/>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是否具备企业法人资格，《企业法人营业执照》是否合法有效，经营范围是否符合要求。</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415"/>
          <w:jc w:val="center"/>
        </w:trPr>
        <w:tc>
          <w:tcPr>
            <w:tcW w:w="5214" w:type="dxa"/>
            <w:gridSpan w:val="10"/>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 xml:space="preserve">自有并经营的船舶运力规模是否符合规定要求。 </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588"/>
          <w:jc w:val="center"/>
        </w:trPr>
        <w:tc>
          <w:tcPr>
            <w:tcW w:w="750" w:type="dxa"/>
            <w:gridSpan w:val="2"/>
            <w:vMerge w:val="restart"/>
            <w:vAlign w:val="center"/>
          </w:tcPr>
          <w:p w:rsidR="00CB369A" w:rsidRPr="00C66DDA" w:rsidRDefault="00CB369A" w:rsidP="00DE416A">
            <w:pPr>
              <w:jc w:val="center"/>
              <w:rPr>
                <w:rFonts w:ascii="仿宋_GB2312" w:eastAsia="仿宋_GB2312"/>
                <w:sz w:val="24"/>
                <w:szCs w:val="24"/>
              </w:rPr>
            </w:pPr>
            <w:r w:rsidRPr="00C66DDA">
              <w:rPr>
                <w:rFonts w:ascii="仿宋_GB2312" w:eastAsia="仿宋_GB2312" w:hint="eastAsia"/>
                <w:sz w:val="24"/>
                <w:szCs w:val="24"/>
              </w:rPr>
              <w:t>海务机务专职管理人员配备</w:t>
            </w:r>
          </w:p>
        </w:tc>
        <w:tc>
          <w:tcPr>
            <w:tcW w:w="4464" w:type="dxa"/>
            <w:gridSpan w:val="8"/>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海务、机务管理人员数量是否符合规定要求；安全管理体系委托他人的，是否至少配备了1套人员。★</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1480"/>
          <w:jc w:val="center"/>
        </w:trPr>
        <w:tc>
          <w:tcPr>
            <w:tcW w:w="750" w:type="dxa"/>
            <w:gridSpan w:val="2"/>
            <w:vMerge/>
            <w:vAlign w:val="center"/>
          </w:tcPr>
          <w:p w:rsidR="00CB369A" w:rsidRPr="00C66DDA" w:rsidRDefault="00CB369A" w:rsidP="001706C7">
            <w:pPr>
              <w:jc w:val="center"/>
              <w:rPr>
                <w:rFonts w:ascii="仿宋_GB2312" w:eastAsia="仿宋_GB2312"/>
                <w:sz w:val="24"/>
                <w:szCs w:val="24"/>
              </w:rPr>
            </w:pPr>
          </w:p>
        </w:tc>
        <w:tc>
          <w:tcPr>
            <w:tcW w:w="4464" w:type="dxa"/>
            <w:gridSpan w:val="8"/>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海务、机务管理人员的从业资历是否与经营范围（航区、船舶种类）相适应。经营普通货船运输应当具有不低于大副、大管轮的从业资历；经营危险品船运输应当具有船长、轮机长的从业资历。★</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699"/>
          <w:jc w:val="center"/>
        </w:trPr>
        <w:tc>
          <w:tcPr>
            <w:tcW w:w="750" w:type="dxa"/>
            <w:gridSpan w:val="2"/>
            <w:vMerge/>
            <w:vAlign w:val="center"/>
          </w:tcPr>
          <w:p w:rsidR="00CB369A" w:rsidRPr="00C66DDA" w:rsidRDefault="00CB369A" w:rsidP="001706C7">
            <w:pPr>
              <w:jc w:val="center"/>
              <w:rPr>
                <w:rFonts w:ascii="仿宋_GB2312" w:eastAsia="仿宋_GB2312"/>
                <w:sz w:val="24"/>
                <w:szCs w:val="24"/>
              </w:rPr>
            </w:pPr>
          </w:p>
        </w:tc>
        <w:tc>
          <w:tcPr>
            <w:tcW w:w="4464" w:type="dxa"/>
            <w:gridSpan w:val="8"/>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海务、机务管理人员是否与企业签订一年以上全日制用工劳动合同。★</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699"/>
          <w:jc w:val="center"/>
        </w:trPr>
        <w:tc>
          <w:tcPr>
            <w:tcW w:w="750" w:type="dxa"/>
            <w:gridSpan w:val="2"/>
            <w:vMerge/>
            <w:vAlign w:val="center"/>
          </w:tcPr>
          <w:p w:rsidR="00CB369A" w:rsidRPr="00C66DDA" w:rsidRDefault="00CB369A" w:rsidP="001706C7">
            <w:pPr>
              <w:jc w:val="center"/>
              <w:rPr>
                <w:rFonts w:ascii="仿宋_GB2312" w:eastAsia="仿宋_GB2312"/>
                <w:sz w:val="24"/>
                <w:szCs w:val="24"/>
              </w:rPr>
            </w:pPr>
          </w:p>
        </w:tc>
        <w:tc>
          <w:tcPr>
            <w:tcW w:w="4464" w:type="dxa"/>
            <w:gridSpan w:val="8"/>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海务、机务管理人员是否兼职（上船任职或同时在两家及以上单位任职）情况。★</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588"/>
          <w:jc w:val="center"/>
        </w:trPr>
        <w:tc>
          <w:tcPr>
            <w:tcW w:w="5214" w:type="dxa"/>
            <w:gridSpan w:val="10"/>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与企业直接签订一年以上劳动合同的高级船员的比例是否达到规定要求。经营普通货船运输的，自有高级船员比例不低于25%；经营危险品船舶运输的，自有高级船员比例不低于50%。</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588"/>
          <w:jc w:val="center"/>
        </w:trPr>
        <w:tc>
          <w:tcPr>
            <w:tcW w:w="750" w:type="dxa"/>
            <w:gridSpan w:val="2"/>
            <w:vMerge w:val="restart"/>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建立健全安全管理制度情况</w:t>
            </w:r>
          </w:p>
        </w:tc>
        <w:tc>
          <w:tcPr>
            <w:tcW w:w="4464" w:type="dxa"/>
            <w:gridSpan w:val="8"/>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是否有健全的安全管理机构及安全管理人员设置制度、安全管理责任制度、安全监督检查制度、事故应急处置制度、岗位安全操作规程等安全管理制度；是否及时修订并以正式文件印发至各部门及船舶。</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717FF3">
        <w:trPr>
          <w:trHeight w:val="588"/>
          <w:jc w:val="center"/>
        </w:trPr>
        <w:tc>
          <w:tcPr>
            <w:tcW w:w="750" w:type="dxa"/>
            <w:gridSpan w:val="2"/>
            <w:vMerge/>
            <w:vAlign w:val="center"/>
          </w:tcPr>
          <w:p w:rsidR="00CB369A" w:rsidRPr="00C66DDA" w:rsidRDefault="00CB369A" w:rsidP="001706C7">
            <w:pPr>
              <w:jc w:val="left"/>
              <w:rPr>
                <w:rFonts w:ascii="仿宋_GB2312" w:eastAsia="仿宋_GB2312"/>
                <w:sz w:val="24"/>
                <w:szCs w:val="24"/>
              </w:rPr>
            </w:pPr>
          </w:p>
        </w:tc>
        <w:tc>
          <w:tcPr>
            <w:tcW w:w="4464" w:type="dxa"/>
            <w:gridSpan w:val="8"/>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是否按规定取得有效的安全与防污染符合证明（DOC）或按规定委托船舶的海务、机务和安全与防污染管理。</w:t>
            </w:r>
          </w:p>
        </w:tc>
        <w:tc>
          <w:tcPr>
            <w:tcW w:w="1296"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□不适用</w:t>
            </w:r>
          </w:p>
        </w:tc>
        <w:tc>
          <w:tcPr>
            <w:tcW w:w="3495" w:type="dxa"/>
            <w:gridSpan w:val="5"/>
            <w:vAlign w:val="center"/>
          </w:tcPr>
          <w:p w:rsidR="00CB369A" w:rsidRPr="00C66DDA" w:rsidRDefault="00CB369A" w:rsidP="001706C7">
            <w:pPr>
              <w:rPr>
                <w:rFonts w:ascii="仿宋_GB2312" w:eastAsia="仿宋_GB2312"/>
                <w:sz w:val="24"/>
                <w:szCs w:val="24"/>
              </w:rPr>
            </w:pPr>
          </w:p>
        </w:tc>
      </w:tr>
      <w:tr w:rsidR="00C66DDA" w:rsidRPr="00C66DDA" w:rsidTr="00DE416A">
        <w:trPr>
          <w:trHeight w:val="346"/>
          <w:jc w:val="center"/>
        </w:trPr>
        <w:tc>
          <w:tcPr>
            <w:tcW w:w="10005" w:type="dxa"/>
            <w:gridSpan w:val="17"/>
            <w:vAlign w:val="center"/>
          </w:tcPr>
          <w:p w:rsidR="00CB369A" w:rsidRPr="00C66DDA" w:rsidRDefault="00CB369A" w:rsidP="001706C7">
            <w:pPr>
              <w:jc w:val="center"/>
              <w:rPr>
                <w:rFonts w:ascii="仿宋_GB2312" w:eastAsia="黑体"/>
                <w:sz w:val="24"/>
                <w:szCs w:val="24"/>
              </w:rPr>
            </w:pPr>
            <w:r w:rsidRPr="00C66DDA">
              <w:rPr>
                <w:rFonts w:ascii="黑体" w:eastAsia="黑体" w:hAnsi="黑体" w:cs="黑体" w:hint="eastAsia"/>
                <w:bCs/>
                <w:sz w:val="24"/>
                <w:szCs w:val="24"/>
              </w:rPr>
              <w:lastRenderedPageBreak/>
              <w:t>企业经营管理行为</w:t>
            </w:r>
          </w:p>
        </w:tc>
      </w:tr>
      <w:tr w:rsidR="00C66DDA" w:rsidRPr="00C66DDA" w:rsidTr="00717FF3">
        <w:trPr>
          <w:trHeight w:val="412"/>
          <w:jc w:val="center"/>
        </w:trPr>
        <w:tc>
          <w:tcPr>
            <w:tcW w:w="4999" w:type="dxa"/>
            <w:gridSpan w:val="9"/>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检查内容和扣分标准</w:t>
            </w:r>
          </w:p>
        </w:tc>
        <w:tc>
          <w:tcPr>
            <w:tcW w:w="4267" w:type="dxa"/>
            <w:gridSpan w:val="7"/>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检查情况</w:t>
            </w:r>
          </w:p>
        </w:tc>
        <w:tc>
          <w:tcPr>
            <w:tcW w:w="739" w:type="dxa"/>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扣分</w:t>
            </w:r>
          </w:p>
        </w:tc>
      </w:tr>
      <w:tr w:rsidR="00C66DDA" w:rsidRPr="00C66DDA" w:rsidTr="00717FF3">
        <w:trPr>
          <w:trHeight w:val="472"/>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企业被海事管理机构列入“重点跟踪企业名单”，扣41分。</w:t>
            </w:r>
          </w:p>
        </w:tc>
        <w:tc>
          <w:tcPr>
            <w:tcW w:w="4267" w:type="dxa"/>
            <w:gridSpan w:val="7"/>
            <w:vAlign w:val="center"/>
          </w:tcPr>
          <w:p w:rsidR="00CB369A" w:rsidRPr="00C66DDA" w:rsidRDefault="00CB369A" w:rsidP="001706C7">
            <w:pPr>
              <w:jc w:val="cente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88"/>
          <w:jc w:val="center"/>
        </w:trPr>
        <w:tc>
          <w:tcPr>
            <w:tcW w:w="4999" w:type="dxa"/>
            <w:gridSpan w:val="9"/>
            <w:vAlign w:val="center"/>
          </w:tcPr>
          <w:p w:rsidR="00CB369A" w:rsidRPr="00C66DDA" w:rsidRDefault="00CB369A" w:rsidP="001706C7">
            <w:pPr>
              <w:spacing w:line="300" w:lineRule="exact"/>
              <w:jc w:val="left"/>
              <w:rPr>
                <w:rFonts w:ascii="仿宋_GB2312" w:eastAsia="仿宋_GB2312"/>
                <w:sz w:val="24"/>
                <w:szCs w:val="24"/>
              </w:rPr>
            </w:pPr>
            <w:r w:rsidRPr="00C66DDA">
              <w:rPr>
                <w:rFonts w:ascii="仿宋_GB2312" w:eastAsia="仿宋_GB2312" w:hint="eastAsia"/>
                <w:sz w:val="24"/>
                <w:szCs w:val="24"/>
              </w:rPr>
              <w:t>《国内水路运输经营许可证》未上墙，扣5分；海务、机务等主要管理部门职责未上墙，每项扣2分。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37"/>
          <w:jc w:val="center"/>
        </w:trPr>
        <w:tc>
          <w:tcPr>
            <w:tcW w:w="426" w:type="dxa"/>
            <w:vMerge w:val="restart"/>
            <w:vAlign w:val="center"/>
          </w:tcPr>
          <w:p w:rsidR="00CB369A" w:rsidRPr="00C66DDA" w:rsidRDefault="00CB369A" w:rsidP="001706C7">
            <w:pPr>
              <w:spacing w:line="300" w:lineRule="exact"/>
              <w:jc w:val="center"/>
              <w:rPr>
                <w:rFonts w:ascii="仿宋_GB2312" w:eastAsia="仿宋_GB2312"/>
                <w:b/>
                <w:sz w:val="24"/>
                <w:szCs w:val="24"/>
              </w:rPr>
            </w:pPr>
            <w:r w:rsidRPr="00C66DDA">
              <w:rPr>
                <w:rFonts w:ascii="仿宋_GB2312" w:eastAsia="仿宋_GB2312" w:hint="eastAsia"/>
                <w:b/>
                <w:sz w:val="24"/>
                <w:szCs w:val="24"/>
              </w:rPr>
              <w:t>备</w:t>
            </w:r>
          </w:p>
          <w:p w:rsidR="00CB369A" w:rsidRPr="00C66DDA" w:rsidRDefault="00CB369A" w:rsidP="001706C7">
            <w:pPr>
              <w:spacing w:line="300" w:lineRule="exact"/>
              <w:jc w:val="center"/>
              <w:rPr>
                <w:rFonts w:ascii="仿宋_GB2312" w:eastAsia="仿宋_GB2312"/>
                <w:b/>
                <w:sz w:val="24"/>
                <w:szCs w:val="24"/>
              </w:rPr>
            </w:pPr>
          </w:p>
          <w:p w:rsidR="00CB369A" w:rsidRPr="00C66DDA" w:rsidRDefault="00CB369A" w:rsidP="001706C7">
            <w:pPr>
              <w:spacing w:line="300" w:lineRule="exact"/>
              <w:jc w:val="center"/>
              <w:rPr>
                <w:rFonts w:ascii="仿宋_GB2312" w:eastAsia="仿宋_GB2312"/>
                <w:b/>
                <w:sz w:val="24"/>
                <w:szCs w:val="24"/>
              </w:rPr>
            </w:pPr>
            <w:r w:rsidRPr="00C66DDA">
              <w:rPr>
                <w:rFonts w:ascii="仿宋_GB2312" w:eastAsia="仿宋_GB2312" w:hint="eastAsia"/>
                <w:b/>
                <w:sz w:val="24"/>
                <w:szCs w:val="24"/>
              </w:rPr>
              <w:t>案</w:t>
            </w:r>
          </w:p>
          <w:p w:rsidR="00CB369A" w:rsidRPr="00C66DDA" w:rsidRDefault="00CB369A" w:rsidP="001706C7">
            <w:pPr>
              <w:spacing w:line="300" w:lineRule="exact"/>
              <w:jc w:val="center"/>
              <w:rPr>
                <w:rFonts w:ascii="仿宋_GB2312" w:eastAsia="仿宋_GB2312"/>
                <w:b/>
                <w:sz w:val="24"/>
                <w:szCs w:val="24"/>
              </w:rPr>
            </w:pPr>
          </w:p>
          <w:p w:rsidR="00CB369A" w:rsidRPr="00C66DDA" w:rsidRDefault="00CB369A" w:rsidP="001706C7">
            <w:pPr>
              <w:spacing w:line="300" w:lineRule="exact"/>
              <w:jc w:val="center"/>
              <w:rPr>
                <w:rFonts w:ascii="仿宋_GB2312" w:eastAsia="仿宋_GB2312"/>
                <w:b/>
                <w:sz w:val="24"/>
                <w:szCs w:val="24"/>
              </w:rPr>
            </w:pPr>
            <w:r w:rsidRPr="00C66DDA">
              <w:rPr>
                <w:rFonts w:ascii="仿宋_GB2312" w:eastAsia="仿宋_GB2312" w:hint="eastAsia"/>
                <w:b/>
                <w:sz w:val="24"/>
                <w:szCs w:val="24"/>
              </w:rPr>
              <w:t>事</w:t>
            </w:r>
          </w:p>
          <w:p w:rsidR="00CB369A" w:rsidRPr="00C66DDA" w:rsidRDefault="00CB369A" w:rsidP="001706C7">
            <w:pPr>
              <w:spacing w:line="300" w:lineRule="exact"/>
              <w:jc w:val="center"/>
              <w:rPr>
                <w:rFonts w:ascii="仿宋_GB2312" w:eastAsia="仿宋_GB2312"/>
                <w:b/>
                <w:sz w:val="24"/>
                <w:szCs w:val="24"/>
              </w:rPr>
            </w:pPr>
          </w:p>
          <w:p w:rsidR="00CB369A" w:rsidRPr="00C66DDA" w:rsidRDefault="00CB369A" w:rsidP="001706C7">
            <w:pPr>
              <w:spacing w:line="300" w:lineRule="exact"/>
              <w:jc w:val="center"/>
              <w:rPr>
                <w:rFonts w:ascii="仿宋_GB2312" w:eastAsia="仿宋_GB2312"/>
                <w:b/>
                <w:sz w:val="24"/>
                <w:szCs w:val="24"/>
              </w:rPr>
            </w:pPr>
            <w:r w:rsidRPr="00C66DDA">
              <w:rPr>
                <w:rFonts w:ascii="仿宋_GB2312" w:eastAsia="仿宋_GB2312" w:hint="eastAsia"/>
                <w:b/>
                <w:sz w:val="24"/>
                <w:szCs w:val="24"/>
              </w:rPr>
              <w:t>项</w:t>
            </w:r>
          </w:p>
          <w:p w:rsidR="00CB369A" w:rsidRPr="00C66DDA" w:rsidRDefault="00CB369A" w:rsidP="001706C7">
            <w:pPr>
              <w:spacing w:line="300" w:lineRule="exact"/>
              <w:jc w:val="center"/>
              <w:rPr>
                <w:rFonts w:ascii="仿宋_GB2312" w:eastAsia="仿宋_GB2312"/>
                <w:sz w:val="24"/>
                <w:szCs w:val="24"/>
              </w:rPr>
            </w:pPr>
          </w:p>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新增普通货船运力未按规定备案，每船扣5分。★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88"/>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法定代表人或者主要股东发生变化未按规定备案，每起扣5分。★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固定的办公场所发生变化未按规定备案，每起扣5分。★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479"/>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海务、机务管理人员发生变化未按规定备案，每人扣5分。★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与企业直接订立一年以上劳动合同的高级船员的比例发生变化未按规定备案，每起扣5分。★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459"/>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经营的船舶发生重大以上安全责任事故未按规定备案，每起扣5分。★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委托的船舶管理企业发生变更或者委托管理协议发生变化未按规定备案，每起扣5分。★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40"/>
          <w:jc w:val="center"/>
        </w:trPr>
        <w:tc>
          <w:tcPr>
            <w:tcW w:w="426" w:type="dxa"/>
            <w:vMerge/>
            <w:vAlign w:val="center"/>
          </w:tcPr>
          <w:p w:rsidR="00CB369A" w:rsidRPr="00C66DDA" w:rsidRDefault="00CB369A" w:rsidP="001706C7">
            <w:pPr>
              <w:spacing w:line="300" w:lineRule="exact"/>
              <w:jc w:val="center"/>
              <w:rPr>
                <w:rFonts w:ascii="仿宋_GB2312" w:eastAsia="仿宋_GB2312"/>
                <w:sz w:val="24"/>
                <w:szCs w:val="24"/>
              </w:rPr>
            </w:pPr>
          </w:p>
        </w:tc>
        <w:tc>
          <w:tcPr>
            <w:tcW w:w="4573" w:type="dxa"/>
            <w:gridSpan w:val="8"/>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货物班轮在开航7日前或在变更班期、班次、运价或停航7日前未按规定备案，每船扣5分。★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495"/>
          <w:jc w:val="center"/>
        </w:trPr>
        <w:tc>
          <w:tcPr>
            <w:tcW w:w="426" w:type="dxa"/>
            <w:vMerge w:val="restart"/>
            <w:vAlign w:val="center"/>
          </w:tcPr>
          <w:p w:rsidR="00CB369A" w:rsidRPr="00C66DDA" w:rsidRDefault="00CB369A" w:rsidP="00DE416A">
            <w:pPr>
              <w:spacing w:line="280" w:lineRule="exact"/>
              <w:jc w:val="center"/>
              <w:rPr>
                <w:rFonts w:ascii="仿宋_GB2312" w:eastAsia="仿宋_GB2312"/>
                <w:b/>
                <w:sz w:val="24"/>
                <w:szCs w:val="24"/>
              </w:rPr>
            </w:pPr>
            <w:r w:rsidRPr="00C66DDA">
              <w:rPr>
                <w:rFonts w:ascii="仿宋_GB2312" w:eastAsia="仿宋_GB2312" w:hint="eastAsia"/>
                <w:b/>
                <w:sz w:val="24"/>
                <w:szCs w:val="24"/>
              </w:rPr>
              <w:t>经</w:t>
            </w:r>
          </w:p>
          <w:p w:rsidR="00CB369A" w:rsidRPr="00C66DDA" w:rsidRDefault="00CB369A" w:rsidP="00DE416A">
            <w:pPr>
              <w:spacing w:line="280" w:lineRule="exact"/>
              <w:jc w:val="center"/>
              <w:rPr>
                <w:rFonts w:ascii="仿宋_GB2312" w:eastAsia="仿宋_GB2312"/>
                <w:b/>
                <w:sz w:val="24"/>
                <w:szCs w:val="24"/>
              </w:rPr>
            </w:pPr>
          </w:p>
          <w:p w:rsidR="00CB369A" w:rsidRPr="00C66DDA" w:rsidRDefault="00CB369A" w:rsidP="00DE416A">
            <w:pPr>
              <w:spacing w:line="280" w:lineRule="exact"/>
              <w:jc w:val="center"/>
              <w:rPr>
                <w:rFonts w:ascii="仿宋_GB2312" w:eastAsia="仿宋_GB2312"/>
                <w:b/>
                <w:sz w:val="24"/>
                <w:szCs w:val="24"/>
              </w:rPr>
            </w:pPr>
            <w:r w:rsidRPr="00C66DDA">
              <w:rPr>
                <w:rFonts w:ascii="仿宋_GB2312" w:eastAsia="仿宋_GB2312" w:hint="eastAsia"/>
                <w:b/>
                <w:sz w:val="24"/>
                <w:szCs w:val="24"/>
              </w:rPr>
              <w:t>营</w:t>
            </w:r>
          </w:p>
          <w:p w:rsidR="00CB369A" w:rsidRPr="00C66DDA" w:rsidRDefault="00CB369A" w:rsidP="00DE416A">
            <w:pPr>
              <w:spacing w:line="280" w:lineRule="exact"/>
              <w:jc w:val="center"/>
              <w:rPr>
                <w:rFonts w:ascii="仿宋_GB2312" w:eastAsia="仿宋_GB2312"/>
                <w:b/>
                <w:sz w:val="24"/>
                <w:szCs w:val="24"/>
              </w:rPr>
            </w:pPr>
          </w:p>
          <w:p w:rsidR="00CB369A" w:rsidRPr="00C66DDA" w:rsidRDefault="00CB369A" w:rsidP="00DE416A">
            <w:pPr>
              <w:spacing w:line="280" w:lineRule="exact"/>
              <w:jc w:val="center"/>
              <w:rPr>
                <w:rFonts w:ascii="仿宋_GB2312" w:eastAsia="仿宋_GB2312"/>
                <w:b/>
                <w:sz w:val="24"/>
                <w:szCs w:val="24"/>
              </w:rPr>
            </w:pPr>
            <w:r w:rsidRPr="00C66DDA">
              <w:rPr>
                <w:rFonts w:ascii="仿宋_GB2312" w:eastAsia="仿宋_GB2312" w:hint="eastAsia"/>
                <w:b/>
                <w:sz w:val="24"/>
                <w:szCs w:val="24"/>
              </w:rPr>
              <w:t>船</w:t>
            </w:r>
          </w:p>
          <w:p w:rsidR="00CB369A" w:rsidRPr="00C66DDA" w:rsidRDefault="00CB369A" w:rsidP="00DE416A">
            <w:pPr>
              <w:spacing w:line="280" w:lineRule="exact"/>
              <w:jc w:val="center"/>
              <w:rPr>
                <w:rFonts w:ascii="仿宋_GB2312" w:eastAsia="仿宋_GB2312"/>
                <w:b/>
                <w:sz w:val="24"/>
                <w:szCs w:val="24"/>
              </w:rPr>
            </w:pPr>
          </w:p>
          <w:p w:rsidR="00CB369A" w:rsidRPr="00C66DDA" w:rsidRDefault="00CB369A" w:rsidP="00DE416A">
            <w:pPr>
              <w:spacing w:line="280" w:lineRule="exact"/>
              <w:jc w:val="center"/>
              <w:rPr>
                <w:rFonts w:ascii="仿宋_GB2312" w:eastAsia="仿宋_GB2312"/>
                <w:b/>
                <w:sz w:val="24"/>
                <w:szCs w:val="24"/>
              </w:rPr>
            </w:pPr>
            <w:r w:rsidRPr="00C66DDA">
              <w:rPr>
                <w:rFonts w:ascii="仿宋_GB2312" w:eastAsia="仿宋_GB2312" w:hint="eastAsia"/>
                <w:b/>
                <w:sz w:val="24"/>
                <w:szCs w:val="24"/>
              </w:rPr>
              <w:t>舶</w:t>
            </w:r>
          </w:p>
          <w:p w:rsidR="00CB369A" w:rsidRPr="00C66DDA" w:rsidRDefault="00CB369A" w:rsidP="00DE416A">
            <w:pPr>
              <w:spacing w:line="280" w:lineRule="exact"/>
              <w:jc w:val="center"/>
              <w:rPr>
                <w:rFonts w:ascii="仿宋_GB2312" w:eastAsia="仿宋_GB2312"/>
                <w:b/>
                <w:sz w:val="24"/>
                <w:szCs w:val="24"/>
              </w:rPr>
            </w:pPr>
          </w:p>
          <w:p w:rsidR="00CB369A" w:rsidRPr="00C66DDA" w:rsidRDefault="00CB369A" w:rsidP="00DE416A">
            <w:pPr>
              <w:spacing w:line="280" w:lineRule="exact"/>
              <w:jc w:val="center"/>
              <w:rPr>
                <w:rFonts w:ascii="仿宋_GB2312" w:eastAsia="仿宋_GB2312"/>
                <w:b/>
                <w:sz w:val="24"/>
                <w:szCs w:val="24"/>
              </w:rPr>
            </w:pPr>
            <w:r w:rsidRPr="00C66DDA">
              <w:rPr>
                <w:rFonts w:ascii="仿宋_GB2312" w:eastAsia="仿宋_GB2312" w:hint="eastAsia"/>
                <w:b/>
                <w:sz w:val="24"/>
                <w:szCs w:val="24"/>
              </w:rPr>
              <w:t>情</w:t>
            </w:r>
          </w:p>
          <w:p w:rsidR="00CB369A" w:rsidRPr="00C66DDA" w:rsidRDefault="00CB369A" w:rsidP="00DE416A">
            <w:pPr>
              <w:spacing w:line="280" w:lineRule="exact"/>
              <w:jc w:val="center"/>
              <w:rPr>
                <w:rFonts w:ascii="仿宋_GB2312" w:eastAsia="仿宋_GB2312"/>
                <w:b/>
                <w:sz w:val="24"/>
                <w:szCs w:val="24"/>
              </w:rPr>
            </w:pPr>
          </w:p>
          <w:p w:rsidR="00CB369A" w:rsidRPr="00C66DDA" w:rsidRDefault="00CB369A" w:rsidP="00DE416A">
            <w:pPr>
              <w:spacing w:line="280" w:lineRule="exact"/>
              <w:jc w:val="center"/>
              <w:rPr>
                <w:rFonts w:ascii="仿宋_GB2312" w:eastAsia="仿宋_GB2312"/>
                <w:sz w:val="24"/>
                <w:szCs w:val="24"/>
              </w:rPr>
            </w:pPr>
            <w:r w:rsidRPr="00C66DDA">
              <w:rPr>
                <w:rFonts w:ascii="仿宋_GB2312" w:eastAsia="仿宋_GB2312" w:hint="eastAsia"/>
                <w:b/>
                <w:sz w:val="24"/>
                <w:szCs w:val="24"/>
              </w:rPr>
              <w:t>况</w:t>
            </w:r>
          </w:p>
        </w:tc>
        <w:tc>
          <w:tcPr>
            <w:tcW w:w="4573" w:type="dxa"/>
            <w:gridSpan w:val="8"/>
            <w:vAlign w:val="center"/>
          </w:tcPr>
          <w:p w:rsidR="00CB369A" w:rsidRPr="00C66DDA" w:rsidRDefault="00CB369A" w:rsidP="00DE416A">
            <w:pPr>
              <w:spacing w:line="280" w:lineRule="exact"/>
              <w:jc w:val="left"/>
              <w:rPr>
                <w:rFonts w:ascii="仿宋_GB2312" w:eastAsia="仿宋_GB2312"/>
                <w:sz w:val="24"/>
                <w:szCs w:val="24"/>
              </w:rPr>
            </w:pPr>
            <w:r w:rsidRPr="00C66DDA">
              <w:rPr>
                <w:rFonts w:ascii="仿宋_GB2312" w:eastAsia="仿宋_GB2312" w:hint="eastAsia"/>
                <w:sz w:val="24"/>
                <w:szCs w:val="24"/>
              </w:rPr>
              <w:t>未经批准（未取得或失效）或擅自超越经营范围从事营运活动，每起扣41分。★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40"/>
          <w:jc w:val="center"/>
        </w:trPr>
        <w:tc>
          <w:tcPr>
            <w:tcW w:w="426" w:type="dxa"/>
            <w:vMerge/>
          </w:tcPr>
          <w:p w:rsidR="00CB369A" w:rsidRPr="00C66DDA" w:rsidRDefault="00CB369A" w:rsidP="00DE416A">
            <w:pPr>
              <w:spacing w:line="280" w:lineRule="exact"/>
              <w:jc w:val="center"/>
              <w:rPr>
                <w:rFonts w:ascii="仿宋_GB2312" w:eastAsia="仿宋_GB2312"/>
                <w:sz w:val="24"/>
                <w:szCs w:val="24"/>
              </w:rPr>
            </w:pPr>
          </w:p>
        </w:tc>
        <w:tc>
          <w:tcPr>
            <w:tcW w:w="4573" w:type="dxa"/>
            <w:gridSpan w:val="8"/>
            <w:vAlign w:val="center"/>
          </w:tcPr>
          <w:p w:rsidR="00CB369A" w:rsidRPr="00C66DDA" w:rsidRDefault="00CB369A" w:rsidP="00DE416A">
            <w:pPr>
              <w:spacing w:line="280" w:lineRule="exact"/>
              <w:jc w:val="left"/>
              <w:rPr>
                <w:rFonts w:ascii="仿宋_GB2312" w:eastAsia="仿宋_GB2312"/>
                <w:sz w:val="24"/>
                <w:szCs w:val="24"/>
              </w:rPr>
            </w:pPr>
            <w:r w:rsidRPr="00C66DDA">
              <w:rPr>
                <w:rFonts w:ascii="仿宋_GB2312" w:eastAsia="仿宋_GB2312" w:hint="eastAsia"/>
                <w:sz w:val="24"/>
                <w:szCs w:val="24"/>
              </w:rPr>
              <w:t>擅自改装危险品船增加船舶营运证核定的载货定额或者变更从事散装液体危险货物运输种类，每起扣41分。★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1737"/>
          <w:jc w:val="center"/>
        </w:trPr>
        <w:tc>
          <w:tcPr>
            <w:tcW w:w="426" w:type="dxa"/>
            <w:vMerge/>
          </w:tcPr>
          <w:p w:rsidR="00CB369A" w:rsidRPr="00C66DDA" w:rsidRDefault="00CB369A" w:rsidP="00DE416A">
            <w:pPr>
              <w:spacing w:line="280" w:lineRule="exact"/>
              <w:jc w:val="center"/>
              <w:rPr>
                <w:rFonts w:ascii="仿宋_GB2312" w:eastAsia="仿宋_GB2312"/>
                <w:sz w:val="24"/>
                <w:szCs w:val="24"/>
              </w:rPr>
            </w:pPr>
          </w:p>
        </w:tc>
        <w:tc>
          <w:tcPr>
            <w:tcW w:w="4573" w:type="dxa"/>
            <w:gridSpan w:val="8"/>
            <w:vAlign w:val="center"/>
          </w:tcPr>
          <w:p w:rsidR="00CB369A" w:rsidRPr="00C66DDA" w:rsidRDefault="00CB369A" w:rsidP="00DE416A">
            <w:pPr>
              <w:spacing w:line="280" w:lineRule="exact"/>
              <w:jc w:val="left"/>
              <w:rPr>
                <w:rFonts w:ascii="仿宋_GB2312" w:eastAsia="仿宋_GB2312"/>
                <w:sz w:val="24"/>
                <w:szCs w:val="24"/>
              </w:rPr>
            </w:pPr>
            <w:r w:rsidRPr="00C66DDA">
              <w:rPr>
                <w:rFonts w:ascii="仿宋_GB2312" w:eastAsia="仿宋_GB2312" w:hint="eastAsia"/>
                <w:sz w:val="24"/>
                <w:szCs w:val="24"/>
              </w:rPr>
              <w:t>投入运营的船舶未持有有效的所有权证书、国籍证书、船检证书以及按照相关法律、行政法规规定证明船舶符合安全与防污染（SMC）和入级检验要求的其他证书，每船扣10分；未按要求在规定时间内完成船舶检验，每船扣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815"/>
          <w:jc w:val="center"/>
        </w:trPr>
        <w:tc>
          <w:tcPr>
            <w:tcW w:w="426" w:type="dxa"/>
            <w:vMerge/>
          </w:tcPr>
          <w:p w:rsidR="00CB369A" w:rsidRPr="00C66DDA" w:rsidRDefault="00CB369A" w:rsidP="00DE416A">
            <w:pPr>
              <w:spacing w:line="280" w:lineRule="exact"/>
              <w:jc w:val="center"/>
              <w:rPr>
                <w:rFonts w:ascii="仿宋_GB2312" w:eastAsia="仿宋_GB2312"/>
                <w:sz w:val="24"/>
                <w:szCs w:val="24"/>
              </w:rPr>
            </w:pPr>
          </w:p>
        </w:tc>
        <w:tc>
          <w:tcPr>
            <w:tcW w:w="4573" w:type="dxa"/>
            <w:gridSpan w:val="8"/>
            <w:vAlign w:val="center"/>
          </w:tcPr>
          <w:p w:rsidR="00CB369A" w:rsidRPr="00C66DDA" w:rsidRDefault="00CB369A" w:rsidP="00DE416A">
            <w:pPr>
              <w:spacing w:line="280" w:lineRule="exact"/>
              <w:rPr>
                <w:rFonts w:ascii="仿宋_GB2312" w:eastAsia="仿宋_GB2312"/>
                <w:sz w:val="24"/>
                <w:szCs w:val="24"/>
              </w:rPr>
            </w:pPr>
            <w:r w:rsidRPr="00C66DDA">
              <w:rPr>
                <w:rFonts w:ascii="仿宋_GB2312" w:eastAsia="仿宋_GB2312" w:hint="eastAsia"/>
                <w:sz w:val="24"/>
                <w:szCs w:val="24"/>
              </w:rPr>
              <w:t>未按规定及时换发船舶营运证，或船舶营运证记载事项发生变化后未按规定及时变更或注销船舶营运证，每船扣10分。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85"/>
          <w:jc w:val="center"/>
        </w:trPr>
        <w:tc>
          <w:tcPr>
            <w:tcW w:w="426" w:type="dxa"/>
            <w:vMerge/>
          </w:tcPr>
          <w:p w:rsidR="00CB369A" w:rsidRPr="00C66DDA" w:rsidRDefault="00CB369A" w:rsidP="00DE416A">
            <w:pPr>
              <w:spacing w:line="280" w:lineRule="exact"/>
              <w:jc w:val="center"/>
              <w:rPr>
                <w:rFonts w:ascii="仿宋_GB2312" w:eastAsia="仿宋_GB2312"/>
                <w:sz w:val="24"/>
                <w:szCs w:val="24"/>
              </w:rPr>
            </w:pPr>
          </w:p>
        </w:tc>
        <w:tc>
          <w:tcPr>
            <w:tcW w:w="4573" w:type="dxa"/>
            <w:gridSpan w:val="8"/>
            <w:vAlign w:val="center"/>
          </w:tcPr>
          <w:p w:rsidR="00CB369A" w:rsidRPr="00C66DDA" w:rsidRDefault="00CB369A" w:rsidP="00DE416A">
            <w:pPr>
              <w:spacing w:line="280" w:lineRule="exact"/>
              <w:jc w:val="left"/>
              <w:rPr>
                <w:rFonts w:ascii="仿宋_GB2312" w:eastAsia="仿宋_GB2312"/>
                <w:sz w:val="24"/>
                <w:szCs w:val="24"/>
              </w:rPr>
            </w:pPr>
            <w:r w:rsidRPr="00C66DDA">
              <w:rPr>
                <w:rFonts w:ascii="仿宋_GB2312" w:eastAsia="仿宋_GB2312" w:hint="eastAsia"/>
                <w:sz w:val="24"/>
                <w:szCs w:val="24"/>
              </w:rPr>
              <w:t>经营的船舶被海事管理机构列入“重点跟踪船舶名单”，每船扣10分。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40"/>
          <w:jc w:val="center"/>
        </w:trPr>
        <w:tc>
          <w:tcPr>
            <w:tcW w:w="4999" w:type="dxa"/>
            <w:gridSpan w:val="9"/>
          </w:tcPr>
          <w:p w:rsidR="00CB369A" w:rsidRPr="00C66DDA" w:rsidRDefault="00CB369A" w:rsidP="00DE416A">
            <w:pPr>
              <w:spacing w:line="280" w:lineRule="exact"/>
              <w:jc w:val="left"/>
              <w:rPr>
                <w:rFonts w:ascii="仿宋_GB2312" w:eastAsia="仿宋_GB2312"/>
                <w:sz w:val="24"/>
                <w:szCs w:val="24"/>
              </w:rPr>
            </w:pPr>
            <w:r w:rsidRPr="00C66DDA">
              <w:rPr>
                <w:rFonts w:ascii="仿宋_GB2312" w:eastAsia="仿宋_GB2312" w:hint="eastAsia"/>
                <w:sz w:val="24"/>
                <w:szCs w:val="24"/>
              </w:rPr>
              <w:t>向管理部门提供虚假申请材料，骗取《国内水路运输经营许可证》、《船舶营业运输证》、《年审合格证》及有关审批、备案证明文书及其他证明材料，每起扣41分。★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ind w:firstLineChars="100" w:firstLine="240"/>
              <w:rPr>
                <w:rFonts w:ascii="仿宋_GB2312" w:eastAsia="仿宋_GB2312"/>
                <w:sz w:val="24"/>
                <w:szCs w:val="24"/>
              </w:rPr>
            </w:pPr>
          </w:p>
        </w:tc>
      </w:tr>
      <w:tr w:rsidR="00C66DDA" w:rsidRPr="00C66DDA" w:rsidTr="00717FF3">
        <w:trPr>
          <w:trHeight w:val="629"/>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lastRenderedPageBreak/>
              <w:t>非法转让或变相转让水路运输经营资格，每起扣41分。★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320"/>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伪造、变造、涂改《国内水路运输经营许可证》、《船舶营业运输证》、《年审合格证》或其他证明材料，每起扣41分。★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p w:rsidR="00CB369A" w:rsidRPr="00C66DDA" w:rsidRDefault="00CB369A" w:rsidP="001706C7">
            <w:pPr>
              <w:ind w:firstLine="222"/>
              <w:rPr>
                <w:rFonts w:ascii="仿宋_GB2312" w:eastAsia="仿宋_GB2312"/>
                <w:sz w:val="24"/>
                <w:szCs w:val="24"/>
              </w:rPr>
            </w:pPr>
          </w:p>
        </w:tc>
      </w:tr>
      <w:tr w:rsidR="00C66DDA" w:rsidRPr="00C66DDA" w:rsidTr="00717FF3">
        <w:trPr>
          <w:trHeight w:val="539"/>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违反国家有关规定采用欺行霸市、恶意杀价等手段严重扰乱航运市场秩序，每起扣41分。★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647"/>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拒绝管理部门经营资质监督检查或者隐匿有关资料或瞒报、谎报有关情况，扣41分。★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641"/>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企业或船舶近三个月内发生过违法违规行为受到行政处罚，每次扣5分最高不超过20分。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tc>
      </w:tr>
      <w:tr w:rsidR="00C66DDA" w:rsidRPr="00C66DDA" w:rsidTr="00717FF3">
        <w:trPr>
          <w:trHeight w:val="388"/>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拒绝提供管理部门要求报送的各类材料、报表，每次扣10分；未及时提供的每次扣5分。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p w:rsidR="00CB369A" w:rsidRPr="00C66DDA" w:rsidRDefault="00CB369A" w:rsidP="001706C7">
            <w:pPr>
              <w:rPr>
                <w:rFonts w:ascii="仿宋_GB2312" w:eastAsia="仿宋_GB2312"/>
                <w:sz w:val="24"/>
                <w:szCs w:val="24"/>
              </w:rPr>
            </w:pPr>
          </w:p>
        </w:tc>
      </w:tr>
      <w:tr w:rsidR="00C66DDA" w:rsidRPr="00C66DDA" w:rsidTr="00717FF3">
        <w:trPr>
          <w:trHeight w:val="388"/>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未及时将企业、船舶等信息及时准确录入舟山航运综合监管信息系统的，酌情扣1-10分。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545"/>
          <w:jc w:val="center"/>
        </w:trPr>
        <w:tc>
          <w:tcPr>
            <w:tcW w:w="4999" w:type="dxa"/>
            <w:gridSpan w:val="9"/>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未按规定建立企业经营管理、船舶营运管理等台账，每项扣3分，最高不超过10分；台账记录不完整，酌情扣1-10分。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DE416A">
        <w:trPr>
          <w:trHeight w:val="398"/>
          <w:jc w:val="center"/>
        </w:trPr>
        <w:tc>
          <w:tcPr>
            <w:tcW w:w="10005" w:type="dxa"/>
            <w:gridSpan w:val="17"/>
            <w:vAlign w:val="center"/>
          </w:tcPr>
          <w:p w:rsidR="00CB369A" w:rsidRPr="00C66DDA" w:rsidRDefault="00CB369A" w:rsidP="001706C7">
            <w:pPr>
              <w:jc w:val="center"/>
              <w:rPr>
                <w:rFonts w:ascii="仿宋_GB2312" w:eastAsia="仿宋_GB2312"/>
                <w:sz w:val="24"/>
                <w:szCs w:val="24"/>
              </w:rPr>
            </w:pPr>
            <w:r w:rsidRPr="00C66DDA">
              <w:rPr>
                <w:rFonts w:ascii="黑体" w:eastAsia="黑体" w:hAnsi="黑体" w:cs="黑体" w:hint="eastAsia"/>
                <w:bCs/>
                <w:sz w:val="24"/>
                <w:szCs w:val="24"/>
              </w:rPr>
              <w:t>安</w:t>
            </w:r>
            <w:r w:rsidRPr="00C66DDA">
              <w:rPr>
                <w:rFonts w:ascii="黑体" w:eastAsia="黑体" w:hAnsi="黑体" w:cs="黑体"/>
                <w:bCs/>
                <w:sz w:val="24"/>
                <w:szCs w:val="24"/>
              </w:rPr>
              <w:t xml:space="preserve"> 全 管 理 制 度 落 实 情 </w:t>
            </w:r>
            <w:r w:rsidRPr="00C66DDA">
              <w:rPr>
                <w:rFonts w:ascii="黑体" w:eastAsia="黑体" w:hAnsi="黑体" w:cs="黑体" w:hint="eastAsia"/>
                <w:bCs/>
                <w:sz w:val="24"/>
                <w:szCs w:val="24"/>
              </w:rPr>
              <w:t>况</w:t>
            </w:r>
          </w:p>
        </w:tc>
      </w:tr>
      <w:tr w:rsidR="00C66DDA" w:rsidRPr="00C66DDA" w:rsidTr="00717FF3">
        <w:trPr>
          <w:trHeight w:val="415"/>
          <w:jc w:val="center"/>
        </w:trPr>
        <w:tc>
          <w:tcPr>
            <w:tcW w:w="4999" w:type="dxa"/>
            <w:gridSpan w:val="9"/>
            <w:vAlign w:val="center"/>
          </w:tcPr>
          <w:p w:rsidR="00CB369A" w:rsidRPr="00C66DDA" w:rsidRDefault="00CB369A" w:rsidP="001706C7">
            <w:pPr>
              <w:jc w:val="center"/>
              <w:rPr>
                <w:rFonts w:ascii="黑体" w:eastAsia="黑体" w:hAnsi="黑体" w:cs="黑体"/>
                <w:b/>
                <w:bCs/>
                <w:sz w:val="24"/>
                <w:szCs w:val="24"/>
              </w:rPr>
            </w:pPr>
            <w:r w:rsidRPr="00C66DDA">
              <w:rPr>
                <w:rFonts w:ascii="仿宋_GB2312" w:eastAsia="仿宋_GB2312" w:hint="eastAsia"/>
                <w:b/>
                <w:sz w:val="24"/>
                <w:szCs w:val="24"/>
              </w:rPr>
              <w:t>检查内容和扣分标准</w:t>
            </w:r>
          </w:p>
        </w:tc>
        <w:tc>
          <w:tcPr>
            <w:tcW w:w="4267" w:type="dxa"/>
            <w:gridSpan w:val="7"/>
            <w:vAlign w:val="center"/>
          </w:tcPr>
          <w:p w:rsidR="00CB369A" w:rsidRPr="00C66DDA" w:rsidRDefault="00CB369A" w:rsidP="001706C7">
            <w:pPr>
              <w:jc w:val="center"/>
              <w:rPr>
                <w:rFonts w:ascii="黑体" w:eastAsia="黑体" w:hAnsi="黑体" w:cs="黑体"/>
                <w:b/>
                <w:bCs/>
                <w:sz w:val="24"/>
                <w:szCs w:val="24"/>
              </w:rPr>
            </w:pPr>
            <w:r w:rsidRPr="00C66DDA">
              <w:rPr>
                <w:rFonts w:ascii="仿宋_GB2312" w:eastAsia="仿宋_GB2312" w:hint="eastAsia"/>
                <w:b/>
                <w:sz w:val="24"/>
                <w:szCs w:val="24"/>
              </w:rPr>
              <w:t>检查情况</w:t>
            </w:r>
          </w:p>
        </w:tc>
        <w:tc>
          <w:tcPr>
            <w:tcW w:w="739" w:type="dxa"/>
            <w:vAlign w:val="center"/>
          </w:tcPr>
          <w:p w:rsidR="00CB369A" w:rsidRPr="00C66DDA" w:rsidRDefault="00CB369A" w:rsidP="001706C7">
            <w:pPr>
              <w:jc w:val="center"/>
              <w:rPr>
                <w:rFonts w:ascii="黑体" w:eastAsia="黑体" w:hAnsi="黑体" w:cs="黑体"/>
                <w:b/>
                <w:bCs/>
                <w:sz w:val="24"/>
                <w:szCs w:val="24"/>
              </w:rPr>
            </w:pPr>
            <w:r w:rsidRPr="00C66DDA">
              <w:rPr>
                <w:rFonts w:ascii="仿宋_GB2312" w:eastAsia="仿宋_GB2312" w:hint="eastAsia"/>
                <w:b/>
                <w:sz w:val="24"/>
                <w:szCs w:val="24"/>
              </w:rPr>
              <w:t>扣分</w:t>
            </w:r>
          </w:p>
        </w:tc>
      </w:tr>
      <w:tr w:rsidR="00C66DDA" w:rsidRPr="00C66DDA" w:rsidTr="00717FF3">
        <w:trPr>
          <w:trHeight w:val="545"/>
          <w:jc w:val="center"/>
        </w:trPr>
        <w:tc>
          <w:tcPr>
            <w:tcW w:w="4999" w:type="dxa"/>
            <w:gridSpan w:val="9"/>
            <w:vAlign w:val="center"/>
          </w:tcPr>
          <w:p w:rsidR="00CB369A" w:rsidRPr="00C66DDA" w:rsidRDefault="002A5D3D" w:rsidP="007673A3">
            <w:pPr>
              <w:spacing w:line="300" w:lineRule="exact"/>
              <w:rPr>
                <w:rFonts w:ascii="仿宋_GB2312" w:eastAsia="仿宋_GB2312"/>
                <w:sz w:val="24"/>
                <w:szCs w:val="24"/>
              </w:rPr>
            </w:pPr>
            <w:r w:rsidRPr="006E63A4">
              <w:rPr>
                <w:rFonts w:ascii="仿宋_GB2312" w:eastAsia="仿宋_GB2312" w:hint="eastAsia"/>
                <w:sz w:val="24"/>
                <w:szCs w:val="24"/>
              </w:rPr>
              <w:t>未按规定成立安全生产领导小组（或安全生产委员会），扣21分；未及时正式发文或未及时调整的，扣5分。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未按规定设置独立的安全生产管理机构，扣21分；未及时正式发文或未及时调整的，扣5分。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海务、机务管理人员在岗履职不到位或不履职，每人酌情扣5-41分。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企业主要负责人未按规定召开安全生产季度例会，并对安全工作作出有关指示，扣3分；未按规定及时召开月度安全工作例会，总结部署安全工作，酌情扣1-10分；记录不真实、不完整的，酌情扣1-10分。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33"/>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企业未针对船舶季节性航行特点召开专题工作部署会议，扣2分。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346"/>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未与各部门签订年度安全生产责任书，扣10分；未根据岗位职责、任务和考核指标分别制定安全生产责任书，扣5分。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未与经营的船舶签订年度安全生产责任书，每船扣10分；未履行签订责任书明确的安全管理职责的，每船扣6分。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未定期组织开展安全生产自查自纠工作，扣5分；未及时消除发现的安全管理缺陷和漏洞，酌情扣1-5分；检查及处理情况记录不完整的，</w:t>
            </w:r>
            <w:r w:rsidRPr="00C66DDA">
              <w:rPr>
                <w:rFonts w:ascii="仿宋_GB2312" w:eastAsia="仿宋_GB2312" w:hint="eastAsia"/>
                <w:sz w:val="24"/>
                <w:szCs w:val="24"/>
              </w:rPr>
              <w:lastRenderedPageBreak/>
              <w:t>酌情扣1-5分。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lastRenderedPageBreak/>
              <w:t>未登船检查所经营管理船舶的安全技术性能、船员操作技能等情况，或对普通货船的检查间隔时间长于6个月的，对危险品船的检查间隔时间长于3个月的，每船扣5分。安全管理体系委托他人的，企业未掌握检查及处理情况的，或未及时督促管理公司按规定时间登船检查的，每船扣5分。发现的问题和缺陷项目未及时落实整改的，酌情扣1-10分。记录不真实、不完整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479"/>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未结合船舶季节性航行特点开展安全检查活动的，扣5分。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未建立完善安全生产应急预案，或未按规定制定应急预案演练计划，或未定期实施岸、船安全生产演练，扣10分；演练记录不完整的，酌情扣1-10分。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未按要求与经营船舶保持每日通讯联系，不能准确掌握船舶动态，每艘次扣1分；船舶AIS未开启，情况核实的，每艘次扣1分。▲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未能准确掌握所属船舶航行区域（包括将经过海区）的气象情况且未及时告知船舶，扣5分。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未按要求在重大法定节假日、恶劣天气防御工作的应急响应期间以及受其他突发事件影响期间落实值班值守工作，每次扣3分。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52"/>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未建立收发文管理台账的，扣10分；收发文台账不规范的，酌情扣1-10分。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未及时将管理部门和企业有关季节性安全工作、重大法定节假日等安全工作要求传达至船上，扣2分；有关记录不完整的，扣1分。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545"/>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未按规定开展船员上岗前培训、从业人员岗位安全操作规程、应急预案培训等安全生产教育培训活动，每次扣5分；安全生产教育和培训记录保存期限少于3年的，扣2分。★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64"/>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未按规定办理船员保险，每船扣10分；船员保险台账未及时更新的，酌情扣1-10分。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02"/>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未建立企业资质档案，扣10分；档案不完整或更新不及时的，酌情扣1-10分。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69"/>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经营船舶未建立一船一档，扣10分；船舶档案不健全或更新不及时的，酌情扣1-10分。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1416"/>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lastRenderedPageBreak/>
              <w:t>未建立船员管理台账，每船扣10分；船员管理台账未包含船员上岗前培训记录、船员适任证书、船员服务簿、培训合格证、健康证、身份证、劳动合同以及本人和家属联系方式等信息或更新不及时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701"/>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未按规定建立管理部门要求的其他安全管理台帐或台账记录不完整的，酌情扣1-10分。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90"/>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经营船舶发生无人员伤亡的一般及以下安全事故，每起扣5分；发生有人员伤亡的一般安全事故，每起扣10分；发生较大安全事故，负主责的每起扣41分，非主责的每起扣21分；发生重大及以上安全事故的，每起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734"/>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谎报、瞒报、迟报无人员伤亡的一般安全事故，每次扣5分；谎报、瞒报、迟报有人员伤亡的一般安全事故，每次扣10分；谎报、瞒报、迟报较大及以上安全事故，每次扣41分。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765"/>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接到事故报告后，未迅速采取有效措施，组织抢救，防止事故扩大、减少人员伤亡和财产损失，扣21分。</w:t>
            </w:r>
          </w:p>
        </w:tc>
        <w:tc>
          <w:tcPr>
            <w:tcW w:w="4267" w:type="dxa"/>
            <w:gridSpan w:val="7"/>
            <w:vAlign w:val="center"/>
          </w:tcPr>
          <w:p w:rsidR="00CB369A" w:rsidRPr="00C66DDA" w:rsidRDefault="00CB369A" w:rsidP="001706C7">
            <w:pPr>
              <w:spacing w:line="300" w:lineRule="exact"/>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719"/>
          <w:jc w:val="center"/>
        </w:trPr>
        <w:tc>
          <w:tcPr>
            <w:tcW w:w="4999" w:type="dxa"/>
            <w:gridSpan w:val="9"/>
            <w:vAlign w:val="center"/>
          </w:tcPr>
          <w:p w:rsidR="00CB369A" w:rsidRPr="00C66DDA" w:rsidRDefault="00CB369A" w:rsidP="001706C7">
            <w:pPr>
              <w:spacing w:line="300" w:lineRule="exact"/>
              <w:rPr>
                <w:rFonts w:ascii="仿宋_GB2312" w:eastAsia="仿宋_GB2312"/>
                <w:sz w:val="24"/>
                <w:szCs w:val="24"/>
              </w:rPr>
            </w:pPr>
            <w:r w:rsidRPr="00C66DDA">
              <w:rPr>
                <w:rFonts w:ascii="仿宋_GB2312" w:eastAsia="仿宋_GB2312" w:hint="eastAsia"/>
                <w:sz w:val="24"/>
                <w:szCs w:val="24"/>
              </w:rPr>
              <w:t>事故发生后，未按“四不放过”原则查清事故原因、处理责任人员、教育相关人员和落实整改措施，扣21分。</w:t>
            </w:r>
          </w:p>
        </w:tc>
        <w:tc>
          <w:tcPr>
            <w:tcW w:w="4267" w:type="dxa"/>
            <w:gridSpan w:val="7"/>
            <w:vAlign w:val="center"/>
          </w:tcPr>
          <w:p w:rsidR="00CB369A" w:rsidRPr="00C66DDA" w:rsidRDefault="00CB369A" w:rsidP="001706C7">
            <w:pPr>
              <w:spacing w:line="300" w:lineRule="exact"/>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609"/>
          <w:jc w:val="center"/>
        </w:trPr>
        <w:tc>
          <w:tcPr>
            <w:tcW w:w="4999" w:type="dxa"/>
            <w:gridSpan w:val="9"/>
            <w:vAlign w:val="center"/>
          </w:tcPr>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在规定预警整改期限内未完成整改，扣20分。</w:t>
            </w:r>
          </w:p>
        </w:tc>
        <w:tc>
          <w:tcPr>
            <w:tcW w:w="4267" w:type="dxa"/>
            <w:gridSpan w:val="7"/>
            <w:vAlign w:val="center"/>
          </w:tcPr>
          <w:p w:rsidR="00CB369A" w:rsidRPr="00C66DDA" w:rsidRDefault="00CB369A" w:rsidP="001706C7">
            <w:pPr>
              <w:rPr>
                <w:rFonts w:ascii="仿宋_GB2312" w:eastAsia="仿宋_GB2312"/>
                <w:sz w:val="24"/>
                <w:szCs w:val="24"/>
              </w:rPr>
            </w:pPr>
          </w:p>
        </w:tc>
        <w:tc>
          <w:tcPr>
            <w:tcW w:w="739" w:type="dxa"/>
            <w:vAlign w:val="center"/>
          </w:tcPr>
          <w:p w:rsidR="00CB369A" w:rsidRPr="00C66DDA" w:rsidRDefault="00CB369A" w:rsidP="001706C7">
            <w:pPr>
              <w:rPr>
                <w:rFonts w:ascii="仿宋_GB2312" w:eastAsia="仿宋_GB2312"/>
                <w:sz w:val="24"/>
                <w:szCs w:val="24"/>
              </w:rPr>
            </w:pPr>
          </w:p>
        </w:tc>
      </w:tr>
      <w:tr w:rsidR="00C66DDA" w:rsidRPr="00C66DDA" w:rsidTr="00717FF3">
        <w:trPr>
          <w:trHeight w:val="615"/>
          <w:jc w:val="center"/>
        </w:trPr>
        <w:tc>
          <w:tcPr>
            <w:tcW w:w="1683"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扣分总计</w:t>
            </w:r>
          </w:p>
        </w:tc>
        <w:tc>
          <w:tcPr>
            <w:tcW w:w="7583" w:type="dxa"/>
            <w:gridSpan w:val="12"/>
            <w:tcBorders>
              <w:tr2bl w:val="single" w:sz="4" w:space="0" w:color="auto"/>
            </w:tcBorders>
            <w:vAlign w:val="center"/>
          </w:tcPr>
          <w:p w:rsidR="00CB369A" w:rsidRPr="00C66DDA" w:rsidRDefault="00CB369A" w:rsidP="001706C7">
            <w:pPr>
              <w:jc w:val="center"/>
              <w:rPr>
                <w:rFonts w:ascii="仿宋_GB2312" w:eastAsia="仿宋_GB2312"/>
                <w:sz w:val="24"/>
                <w:szCs w:val="24"/>
              </w:rPr>
            </w:pPr>
          </w:p>
        </w:tc>
        <w:tc>
          <w:tcPr>
            <w:tcW w:w="739" w:type="dxa"/>
            <w:vAlign w:val="center"/>
          </w:tcPr>
          <w:p w:rsidR="00CB369A" w:rsidRPr="00C66DDA" w:rsidRDefault="00CB369A" w:rsidP="001706C7">
            <w:pPr>
              <w:jc w:val="center"/>
              <w:rPr>
                <w:rFonts w:ascii="仿宋_GB2312" w:eastAsia="仿宋_GB2312"/>
                <w:sz w:val="24"/>
                <w:szCs w:val="24"/>
              </w:rPr>
            </w:pPr>
          </w:p>
        </w:tc>
      </w:tr>
      <w:tr w:rsidR="00C66DDA" w:rsidRPr="00C66DDA" w:rsidTr="00717FF3">
        <w:trPr>
          <w:trHeight w:val="1868"/>
          <w:jc w:val="center"/>
        </w:trPr>
        <w:tc>
          <w:tcPr>
            <w:tcW w:w="1683"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处理意见</w:t>
            </w:r>
          </w:p>
        </w:tc>
        <w:tc>
          <w:tcPr>
            <w:tcW w:w="8322" w:type="dxa"/>
            <w:gridSpan w:val="13"/>
            <w:vAlign w:val="center"/>
          </w:tcPr>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□检查情况正常；</w:t>
            </w:r>
          </w:p>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□未达预警等级，责令及时纠正；</w:t>
            </w:r>
          </w:p>
          <w:p w:rsidR="00CB369A" w:rsidRPr="00C66DDA" w:rsidRDefault="00CB369A" w:rsidP="001706C7">
            <w:pPr>
              <w:ind w:leftChars="57" w:left="240" w:hangingChars="50" w:hanging="120"/>
              <w:rPr>
                <w:rFonts w:ascii="仿宋_GB2312" w:eastAsia="仿宋_GB2312"/>
                <w:sz w:val="24"/>
                <w:szCs w:val="24"/>
              </w:rPr>
            </w:pPr>
            <w:r w:rsidRPr="00C66DDA">
              <w:rPr>
                <w:rFonts w:ascii="仿宋_GB2312" w:eastAsia="仿宋_GB2312" w:hint="eastAsia"/>
                <w:sz w:val="24"/>
                <w:szCs w:val="24"/>
              </w:rPr>
              <w:t>□达到预警等级，实施预警管理：□绿色警告（扣10-20分）；</w:t>
            </w:r>
          </w:p>
          <w:p w:rsidR="00CB369A" w:rsidRPr="00C66DDA" w:rsidRDefault="00CB369A" w:rsidP="001706C7">
            <w:pPr>
              <w:ind w:leftChars="114" w:left="239" w:firstLineChars="1500" w:firstLine="3600"/>
              <w:rPr>
                <w:rFonts w:ascii="仿宋_GB2312" w:eastAsia="仿宋_GB2312"/>
                <w:sz w:val="24"/>
                <w:szCs w:val="24"/>
              </w:rPr>
            </w:pPr>
            <w:r w:rsidRPr="00C66DDA">
              <w:rPr>
                <w:rFonts w:ascii="仿宋_GB2312" w:eastAsia="仿宋_GB2312" w:hint="eastAsia"/>
                <w:sz w:val="24"/>
                <w:szCs w:val="24"/>
              </w:rPr>
              <w:t>□黄色警告（扣21-30分）；</w:t>
            </w:r>
          </w:p>
          <w:p w:rsidR="00CB369A" w:rsidRPr="00C66DDA" w:rsidRDefault="00CB369A" w:rsidP="001706C7">
            <w:pPr>
              <w:ind w:leftChars="114" w:left="239" w:firstLineChars="1500" w:firstLine="3600"/>
              <w:rPr>
                <w:rFonts w:ascii="仿宋_GB2312" w:eastAsia="仿宋_GB2312"/>
                <w:sz w:val="24"/>
                <w:szCs w:val="24"/>
              </w:rPr>
            </w:pPr>
            <w:r w:rsidRPr="00C66DDA">
              <w:rPr>
                <w:rFonts w:ascii="仿宋_GB2312" w:eastAsia="仿宋_GB2312" w:hint="eastAsia"/>
                <w:sz w:val="24"/>
                <w:szCs w:val="24"/>
              </w:rPr>
              <w:t>□橙色警告（扣31-40分）；</w:t>
            </w:r>
          </w:p>
          <w:p w:rsidR="00CB369A" w:rsidRPr="00C66DDA" w:rsidRDefault="00CB369A" w:rsidP="001706C7">
            <w:pPr>
              <w:ind w:leftChars="114" w:left="239" w:firstLineChars="1500" w:firstLine="3600"/>
              <w:rPr>
                <w:rFonts w:ascii="仿宋_GB2312" w:eastAsia="仿宋_GB2312"/>
                <w:sz w:val="24"/>
                <w:szCs w:val="24"/>
              </w:rPr>
            </w:pPr>
            <w:r w:rsidRPr="00C66DDA">
              <w:rPr>
                <w:rFonts w:ascii="仿宋_GB2312" w:eastAsia="仿宋_GB2312" w:hint="eastAsia"/>
                <w:sz w:val="24"/>
                <w:szCs w:val="24"/>
              </w:rPr>
              <w:t>□红色警告（扣41分以上）。</w:t>
            </w:r>
          </w:p>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□实施经营资质限期整改。</w:t>
            </w:r>
          </w:p>
        </w:tc>
      </w:tr>
      <w:tr w:rsidR="00C66DDA" w:rsidRPr="00C66DDA" w:rsidTr="00717FF3">
        <w:trPr>
          <w:trHeight w:val="1222"/>
          <w:jc w:val="center"/>
        </w:trPr>
        <w:tc>
          <w:tcPr>
            <w:tcW w:w="1683"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是否有涉嫌违法违规的行为</w:t>
            </w:r>
          </w:p>
        </w:tc>
        <w:tc>
          <w:tcPr>
            <w:tcW w:w="8322" w:type="dxa"/>
            <w:gridSpan w:val="13"/>
            <w:vAlign w:val="center"/>
          </w:tcPr>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□无</w:t>
            </w:r>
          </w:p>
          <w:p w:rsidR="00CB369A" w:rsidRPr="00C66DDA" w:rsidRDefault="00CB369A" w:rsidP="001706C7">
            <w:pPr>
              <w:ind w:firstLineChars="50" w:firstLine="120"/>
              <w:rPr>
                <w:rFonts w:ascii="仿宋_GB2312" w:eastAsia="仿宋_GB2312"/>
                <w:sz w:val="24"/>
                <w:szCs w:val="24"/>
              </w:rPr>
            </w:pPr>
            <w:r w:rsidRPr="00C66DDA">
              <w:rPr>
                <w:rFonts w:ascii="仿宋_GB2312" w:eastAsia="仿宋_GB2312" w:hint="eastAsia"/>
                <w:sz w:val="24"/>
                <w:szCs w:val="24"/>
              </w:rPr>
              <w:t>□涉嫌违反水路运输法律法规（包括但不限于带“★”项）；</w:t>
            </w:r>
          </w:p>
          <w:p w:rsidR="00CB369A" w:rsidRPr="00C66DDA" w:rsidRDefault="00CB369A" w:rsidP="001706C7">
            <w:pPr>
              <w:ind w:firstLineChars="50" w:firstLine="120"/>
              <w:rPr>
                <w:rFonts w:ascii="仿宋_GB2312" w:eastAsia="仿宋_GB2312"/>
                <w:sz w:val="24"/>
                <w:szCs w:val="24"/>
              </w:rPr>
            </w:pPr>
            <w:r w:rsidRPr="00C66DDA">
              <w:rPr>
                <w:rFonts w:ascii="仿宋_GB2312" w:eastAsia="仿宋_GB2312" w:hint="eastAsia"/>
                <w:sz w:val="24"/>
                <w:szCs w:val="24"/>
              </w:rPr>
              <w:t>□涉嫌违反海事行政法律法规（包括但不限于带“▲”项）；</w:t>
            </w:r>
          </w:p>
        </w:tc>
      </w:tr>
      <w:tr w:rsidR="00C66DDA" w:rsidRPr="00C66DDA" w:rsidTr="00717FF3">
        <w:trPr>
          <w:trHeight w:val="1738"/>
          <w:jc w:val="center"/>
        </w:trPr>
        <w:tc>
          <w:tcPr>
            <w:tcW w:w="1683"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2986" w:type="dxa"/>
            <w:gridSpan w:val="4"/>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c>
          <w:tcPr>
            <w:tcW w:w="1718"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参检人员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618" w:type="dxa"/>
            <w:gridSpan w:val="6"/>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r>
      <w:tr w:rsidR="00C66DDA" w:rsidRPr="00C66DDA" w:rsidTr="00717FF3">
        <w:trPr>
          <w:trHeight w:val="1046"/>
          <w:jc w:val="center"/>
        </w:trPr>
        <w:tc>
          <w:tcPr>
            <w:tcW w:w="1683"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lastRenderedPageBreak/>
              <w:t>市局复核</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意见</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rPr>
              <w:t>（红色预警）</w:t>
            </w:r>
          </w:p>
        </w:tc>
        <w:tc>
          <w:tcPr>
            <w:tcW w:w="8322" w:type="dxa"/>
            <w:gridSpan w:val="13"/>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DE416A" w:rsidRPr="00C66DDA" w:rsidRDefault="00DE416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r>
      <w:tr w:rsidR="00C66DDA" w:rsidRPr="00C66DDA" w:rsidTr="00717FF3">
        <w:trPr>
          <w:trHeight w:val="4272"/>
          <w:jc w:val="center"/>
        </w:trPr>
        <w:tc>
          <w:tcPr>
            <w:tcW w:w="10005" w:type="dxa"/>
            <w:gridSpan w:val="17"/>
          </w:tcPr>
          <w:p w:rsidR="00CB369A" w:rsidRPr="00C66DDA" w:rsidRDefault="00CB369A" w:rsidP="001706C7">
            <w:pPr>
              <w:ind w:firstLineChars="50" w:firstLine="140"/>
              <w:rPr>
                <w:rFonts w:ascii="仿宋_GB2312" w:eastAsia="仿宋_GB2312"/>
                <w:sz w:val="28"/>
                <w:szCs w:val="28"/>
              </w:rPr>
            </w:pPr>
            <w:r w:rsidRPr="00C66DDA">
              <w:rPr>
                <w:rFonts w:ascii="黑体" w:eastAsia="黑体" w:hAnsi="黑体" w:cs="黑体" w:hint="eastAsia"/>
                <w:sz w:val="28"/>
                <w:szCs w:val="28"/>
              </w:rPr>
              <w:t>责令及时纠正的事项及整改要求：</w:t>
            </w:r>
          </w:p>
          <w:p w:rsidR="00CB369A" w:rsidRPr="00C66DDA" w:rsidRDefault="00CB369A" w:rsidP="001706C7">
            <w:pPr>
              <w:ind w:firstLineChars="200" w:firstLine="560"/>
              <w:rPr>
                <w:rFonts w:ascii="仿宋_GB2312" w:eastAsia="仿宋_GB2312" w:hAnsi="仿宋" w:cs="仿宋"/>
                <w:kern w:val="0"/>
                <w:sz w:val="28"/>
                <w:szCs w:val="28"/>
              </w:rPr>
            </w:pPr>
            <w:r w:rsidRPr="00C66DDA">
              <w:rPr>
                <w:rFonts w:ascii="仿宋_GB2312" w:eastAsia="仿宋_GB2312" w:hint="eastAsia"/>
                <w:sz w:val="28"/>
                <w:szCs w:val="28"/>
              </w:rPr>
              <w:t>本次检查发现你单位存在以下问题：</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1.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2.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3.                                                                </w:t>
            </w:r>
          </w:p>
          <w:p w:rsidR="00CB369A" w:rsidRPr="00C66DDA" w:rsidRDefault="00CB369A" w:rsidP="001706C7">
            <w:pPr>
              <w:ind w:firstLineChars="200" w:firstLine="560"/>
              <w:rPr>
                <w:rFonts w:ascii="仿宋" w:eastAsia="仿宋" w:hAnsi="仿宋" w:cs="仿宋"/>
                <w:kern w:val="0"/>
                <w:sz w:val="28"/>
                <w:szCs w:val="28"/>
                <w:u w:val="dotted"/>
              </w:rPr>
            </w:pPr>
            <w:r w:rsidRPr="00C66DDA">
              <w:rPr>
                <w:rFonts w:ascii="仿宋_GB2312" w:eastAsia="仿宋_GB2312" w:hAnsi="仿宋" w:cs="仿宋"/>
                <w:kern w:val="0"/>
                <w:sz w:val="28"/>
                <w:szCs w:val="28"/>
                <w:u w:val="single"/>
              </w:rPr>
              <w:t xml:space="preserve">4.                                                                </w:t>
            </w:r>
          </w:p>
          <w:p w:rsidR="00CB369A" w:rsidRPr="00C66DDA" w:rsidRDefault="00CB369A" w:rsidP="00E44AE5">
            <w:pPr>
              <w:ind w:firstLineChars="200" w:firstLine="560"/>
              <w:rPr>
                <w:rFonts w:ascii="仿宋_GB2312" w:eastAsia="仿宋_GB2312"/>
                <w:sz w:val="24"/>
                <w:szCs w:val="24"/>
                <w:u w:val="dotted"/>
              </w:rPr>
            </w:pPr>
            <w:r w:rsidRPr="00C66DDA">
              <w:rPr>
                <w:rFonts w:ascii="仿宋_GB2312" w:eastAsia="仿宋_GB2312" w:hint="eastAsia"/>
                <w:sz w:val="28"/>
                <w:szCs w:val="28"/>
              </w:rPr>
              <w:t>现要求你单位于 年月日前纠正完毕，并将整改结果报分局。届时若未达到改正要求，将按照有关规定进一步采取措施，直至撤销你公司的经营许可。</w:t>
            </w:r>
          </w:p>
        </w:tc>
      </w:tr>
      <w:tr w:rsidR="00C66DDA" w:rsidRPr="00C66DDA" w:rsidTr="00717FF3">
        <w:trPr>
          <w:trHeight w:val="2577"/>
          <w:jc w:val="center"/>
        </w:trPr>
        <w:tc>
          <w:tcPr>
            <w:tcW w:w="10005" w:type="dxa"/>
            <w:gridSpan w:val="17"/>
            <w:vAlign w:val="center"/>
          </w:tcPr>
          <w:p w:rsidR="00CB369A" w:rsidRPr="00C66DDA" w:rsidRDefault="00CB369A" w:rsidP="001706C7">
            <w:pPr>
              <w:ind w:firstLineChars="50" w:firstLine="140"/>
              <w:rPr>
                <w:rFonts w:ascii="黑体" w:eastAsia="黑体" w:hAnsi="黑体" w:cs="黑体"/>
                <w:sz w:val="28"/>
                <w:szCs w:val="28"/>
              </w:rPr>
            </w:pPr>
            <w:r w:rsidRPr="00C66DDA">
              <w:rPr>
                <w:rFonts w:ascii="黑体" w:eastAsia="黑体" w:hAnsi="黑体" w:cs="黑体" w:hint="eastAsia"/>
                <w:sz w:val="28"/>
                <w:szCs w:val="28"/>
              </w:rPr>
              <w:t>责令及时纠正的复查结论：</w:t>
            </w:r>
          </w:p>
          <w:p w:rsidR="00CB369A" w:rsidRPr="00C66DDA" w:rsidRDefault="00CB369A" w:rsidP="001706C7">
            <w:pPr>
              <w:rPr>
                <w:rFonts w:ascii="仿宋_GB2312" w:eastAsia="仿宋_GB2312" w:hAnsi="仿宋" w:cs="仿宋"/>
                <w:kern w:val="0"/>
                <w:sz w:val="28"/>
                <w:szCs w:val="28"/>
                <w:u w:val="single"/>
              </w:rPr>
            </w:pPr>
          </w:p>
          <w:p w:rsidR="00CB369A" w:rsidRPr="00C66DDA" w:rsidRDefault="00CB369A" w:rsidP="001706C7">
            <w:pPr>
              <w:rPr>
                <w:rFonts w:ascii="仿宋_GB2312" w:eastAsia="仿宋_GB2312" w:hAnsi="仿宋" w:cs="仿宋"/>
                <w:kern w:val="0"/>
                <w:sz w:val="28"/>
                <w:szCs w:val="28"/>
                <w:u w:val="single"/>
              </w:rPr>
            </w:pPr>
          </w:p>
          <w:p w:rsidR="00CB369A" w:rsidRPr="00C66DDA" w:rsidRDefault="00CB369A" w:rsidP="001706C7">
            <w:pPr>
              <w:rPr>
                <w:rFonts w:ascii="仿宋_GB2312" w:eastAsia="仿宋_GB2312"/>
                <w:sz w:val="24"/>
                <w:szCs w:val="24"/>
              </w:rPr>
            </w:pPr>
            <w:r w:rsidRPr="00C66DDA">
              <w:rPr>
                <w:rFonts w:ascii="仿宋_GB2312" w:eastAsia="仿宋_GB2312" w:hAnsi="仿宋" w:cs="仿宋" w:hint="eastAsia"/>
                <w:kern w:val="0"/>
                <w:sz w:val="32"/>
                <w:szCs w:val="32"/>
              </w:rPr>
              <w:t>。</w:t>
            </w:r>
          </w:p>
        </w:tc>
      </w:tr>
      <w:tr w:rsidR="00C66DDA" w:rsidRPr="00C66DDA" w:rsidTr="00717FF3">
        <w:trPr>
          <w:trHeight w:val="2685"/>
          <w:jc w:val="center"/>
        </w:trPr>
        <w:tc>
          <w:tcPr>
            <w:tcW w:w="1915" w:type="dxa"/>
            <w:gridSpan w:val="5"/>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2735" w:type="dxa"/>
            <w:gridSpan w:val="2"/>
            <w:vAlign w:val="center"/>
          </w:tcPr>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E44AE5" w:rsidRPr="00C66DDA" w:rsidRDefault="00E44AE5"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right"/>
              <w:rPr>
                <w:rFonts w:ascii="仿宋_GB2312" w:eastAsia="仿宋_GB2312"/>
                <w:sz w:val="24"/>
                <w:szCs w:val="24"/>
              </w:rPr>
            </w:pPr>
            <w:r w:rsidRPr="00C66DDA">
              <w:rPr>
                <w:rFonts w:ascii="仿宋_GB2312" w:eastAsia="仿宋_GB2312" w:hint="eastAsia"/>
                <w:sz w:val="24"/>
                <w:szCs w:val="24"/>
              </w:rPr>
              <w:t>年月日</w:t>
            </w:r>
          </w:p>
          <w:p w:rsidR="00CB369A" w:rsidRPr="00C66DDA" w:rsidRDefault="00CB369A" w:rsidP="001706C7">
            <w:pPr>
              <w:jc w:val="center"/>
              <w:rPr>
                <w:rFonts w:ascii="仿宋_GB2312" w:eastAsia="仿宋_GB2312"/>
                <w:sz w:val="24"/>
                <w:szCs w:val="24"/>
              </w:rPr>
            </w:pPr>
          </w:p>
        </w:tc>
        <w:tc>
          <w:tcPr>
            <w:tcW w:w="2070" w:type="dxa"/>
            <w:gridSpan w:val="6"/>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复查人员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285" w:type="dxa"/>
            <w:gridSpan w:val="4"/>
            <w:vAlign w:val="center"/>
          </w:tcPr>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200" w:firstLine="480"/>
              <w:jc w:val="left"/>
              <w:rPr>
                <w:rFonts w:ascii="仿宋_GB2312" w:eastAsia="仿宋_GB2312"/>
                <w:sz w:val="24"/>
                <w:szCs w:val="24"/>
              </w:rPr>
            </w:pPr>
          </w:p>
          <w:p w:rsidR="00CB369A" w:rsidRPr="00C66DDA" w:rsidRDefault="00CB369A" w:rsidP="001706C7">
            <w:pPr>
              <w:ind w:firstLineChars="500" w:firstLine="1200"/>
              <w:jc w:val="right"/>
              <w:rPr>
                <w:rFonts w:ascii="仿宋_GB2312" w:eastAsia="仿宋_GB2312"/>
                <w:sz w:val="24"/>
                <w:szCs w:val="24"/>
              </w:rPr>
            </w:pPr>
            <w:r w:rsidRPr="00C66DDA">
              <w:rPr>
                <w:rFonts w:ascii="仿宋_GB2312" w:eastAsia="仿宋_GB2312" w:hint="eastAsia"/>
                <w:sz w:val="24"/>
                <w:szCs w:val="24"/>
              </w:rPr>
              <w:t>年月日</w:t>
            </w:r>
          </w:p>
          <w:p w:rsidR="00CB369A" w:rsidRPr="00C66DDA" w:rsidRDefault="00CB369A" w:rsidP="001706C7">
            <w:pPr>
              <w:ind w:firstLineChars="500" w:firstLine="1200"/>
              <w:jc w:val="left"/>
              <w:rPr>
                <w:rFonts w:ascii="仿宋_GB2312" w:eastAsia="仿宋_GB2312"/>
                <w:sz w:val="24"/>
                <w:szCs w:val="24"/>
              </w:rPr>
            </w:pPr>
          </w:p>
        </w:tc>
      </w:tr>
    </w:tbl>
    <w:p w:rsidR="00CB369A" w:rsidRPr="00C66DDA" w:rsidRDefault="00CB369A" w:rsidP="00CB369A">
      <w:pPr>
        <w:ind w:firstLineChars="200" w:firstLine="480"/>
        <w:rPr>
          <w:rFonts w:ascii="仿宋_GB2312" w:eastAsia="仿宋_GB2312"/>
          <w:sz w:val="24"/>
          <w:szCs w:val="24"/>
        </w:rPr>
      </w:pPr>
    </w:p>
    <w:p w:rsidR="00DE416A" w:rsidRPr="00C66DDA" w:rsidRDefault="00DE416A" w:rsidP="00CB369A">
      <w:pPr>
        <w:spacing w:line="540" w:lineRule="exact"/>
        <w:jc w:val="left"/>
        <w:rPr>
          <w:rFonts w:ascii="黑体" w:eastAsia="黑体" w:hAnsi="黑体"/>
          <w:sz w:val="24"/>
          <w:szCs w:val="24"/>
        </w:rPr>
      </w:pPr>
    </w:p>
    <w:p w:rsidR="00DE416A" w:rsidRPr="00C66DDA" w:rsidRDefault="00DE416A" w:rsidP="00CB369A">
      <w:pPr>
        <w:spacing w:line="540" w:lineRule="exact"/>
        <w:jc w:val="left"/>
        <w:rPr>
          <w:rFonts w:ascii="黑体" w:eastAsia="黑体" w:hAnsi="黑体"/>
          <w:sz w:val="24"/>
          <w:szCs w:val="24"/>
        </w:rPr>
      </w:pPr>
    </w:p>
    <w:p w:rsidR="00CB369A" w:rsidRPr="00C66DDA" w:rsidRDefault="00CB369A" w:rsidP="00CB369A">
      <w:pPr>
        <w:spacing w:line="540" w:lineRule="exact"/>
        <w:jc w:val="left"/>
        <w:rPr>
          <w:rFonts w:ascii="方正小标宋简体" w:eastAsia="方正小标宋简体" w:hAnsi="宋体"/>
          <w:sz w:val="44"/>
          <w:szCs w:val="44"/>
        </w:rPr>
      </w:pPr>
      <w:r w:rsidRPr="00C66DDA">
        <w:rPr>
          <w:rFonts w:ascii="黑体" w:eastAsia="黑体" w:hAnsi="黑体" w:hint="eastAsia"/>
          <w:sz w:val="24"/>
          <w:szCs w:val="24"/>
        </w:rPr>
        <w:lastRenderedPageBreak/>
        <w:t>附件</w:t>
      </w:r>
      <w:r w:rsidRPr="00C66DDA">
        <w:rPr>
          <w:rFonts w:ascii="黑体" w:eastAsia="黑体" w:hAnsi="黑体"/>
          <w:sz w:val="24"/>
          <w:szCs w:val="24"/>
        </w:rPr>
        <w:t>1-2</w:t>
      </w:r>
    </w:p>
    <w:p w:rsidR="00CB369A" w:rsidRPr="00C66DDA" w:rsidRDefault="00CB369A" w:rsidP="00CB369A">
      <w:pPr>
        <w:jc w:val="center"/>
        <w:rPr>
          <w:rFonts w:ascii="方正小标宋_GBK" w:eastAsia="方正小标宋_GBK" w:hAnsi="宋体"/>
          <w:sz w:val="44"/>
          <w:szCs w:val="44"/>
        </w:rPr>
      </w:pPr>
      <w:r w:rsidRPr="00C66DDA">
        <w:rPr>
          <w:rFonts w:ascii="方正小标宋_GBK" w:eastAsia="方正小标宋_GBK" w:hAnsi="宋体" w:hint="eastAsia"/>
          <w:sz w:val="44"/>
          <w:szCs w:val="44"/>
        </w:rPr>
        <w:t>舟山市水路运输企业事中事后监督检查表</w:t>
      </w:r>
    </w:p>
    <w:p w:rsidR="00CB369A" w:rsidRPr="00C66DDA" w:rsidRDefault="00CB369A" w:rsidP="00CB369A">
      <w:pPr>
        <w:jc w:val="center"/>
        <w:rPr>
          <w:kern w:val="0"/>
          <w:sz w:val="20"/>
          <w:szCs w:val="20"/>
        </w:rPr>
      </w:pPr>
      <w:r w:rsidRPr="00C66DDA">
        <w:rPr>
          <w:rFonts w:ascii="仿宋_GB2312" w:eastAsia="仿宋_GB2312" w:hint="eastAsia"/>
          <w:sz w:val="24"/>
          <w:szCs w:val="24"/>
        </w:rPr>
        <w:t>（适用于国内船舶管理公司）</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4"/>
        <w:gridCol w:w="614"/>
        <w:gridCol w:w="54"/>
        <w:gridCol w:w="497"/>
        <w:gridCol w:w="2918"/>
        <w:gridCol w:w="129"/>
        <w:gridCol w:w="703"/>
        <w:gridCol w:w="715"/>
        <w:gridCol w:w="444"/>
        <w:gridCol w:w="191"/>
        <w:gridCol w:w="2990"/>
      </w:tblGrid>
      <w:tr w:rsidR="00C66DDA" w:rsidRPr="00C66DDA" w:rsidTr="00DE416A">
        <w:trPr>
          <w:trHeight w:val="520"/>
          <w:jc w:val="center"/>
        </w:trPr>
        <w:tc>
          <w:tcPr>
            <w:tcW w:w="1364"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被检企业名称</w:t>
            </w:r>
          </w:p>
        </w:tc>
        <w:tc>
          <w:tcPr>
            <w:tcW w:w="4301" w:type="dxa"/>
            <w:gridSpan w:val="5"/>
            <w:vAlign w:val="center"/>
          </w:tcPr>
          <w:p w:rsidR="00CB369A" w:rsidRPr="00C66DDA" w:rsidRDefault="00CB369A" w:rsidP="001706C7">
            <w:pPr>
              <w:rPr>
                <w:rFonts w:ascii="仿宋_GB2312" w:eastAsia="仿宋_GB2312"/>
                <w:sz w:val="24"/>
                <w:szCs w:val="24"/>
              </w:rPr>
            </w:pPr>
          </w:p>
        </w:tc>
        <w:tc>
          <w:tcPr>
            <w:tcW w:w="1350"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检查时间</w:t>
            </w:r>
          </w:p>
        </w:tc>
        <w:tc>
          <w:tcPr>
            <w:tcW w:w="2990" w:type="dxa"/>
            <w:vAlign w:val="center"/>
          </w:tcPr>
          <w:p w:rsidR="00CB369A" w:rsidRPr="00C66DDA" w:rsidRDefault="00CB369A" w:rsidP="001706C7">
            <w:pPr>
              <w:ind w:firstLineChars="50" w:firstLine="120"/>
              <w:jc w:val="right"/>
              <w:rPr>
                <w:rFonts w:ascii="仿宋_GB2312" w:eastAsia="仿宋_GB2312"/>
                <w:sz w:val="24"/>
                <w:szCs w:val="24"/>
              </w:rPr>
            </w:pPr>
            <w:r w:rsidRPr="00C66DDA">
              <w:rPr>
                <w:rFonts w:ascii="仿宋_GB2312" w:eastAsia="仿宋_GB2312" w:hint="eastAsia"/>
                <w:sz w:val="24"/>
                <w:szCs w:val="24"/>
              </w:rPr>
              <w:t>年月日</w:t>
            </w:r>
          </w:p>
        </w:tc>
      </w:tr>
      <w:tr w:rsidR="00C66DDA" w:rsidRPr="00C66DDA" w:rsidTr="00DE416A">
        <w:trPr>
          <w:trHeight w:val="479"/>
          <w:jc w:val="center"/>
        </w:trPr>
        <w:tc>
          <w:tcPr>
            <w:tcW w:w="1364"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经营范围</w:t>
            </w:r>
          </w:p>
        </w:tc>
        <w:tc>
          <w:tcPr>
            <w:tcW w:w="8641" w:type="dxa"/>
            <w:gridSpan w:val="9"/>
            <w:vAlign w:val="center"/>
          </w:tcPr>
          <w:p w:rsidR="00CB369A" w:rsidRPr="00C66DDA" w:rsidRDefault="00CB369A" w:rsidP="001706C7">
            <w:pPr>
              <w:rPr>
                <w:rFonts w:ascii="宋体" w:hAnsi="宋体" w:cs="宋体"/>
                <w:kern w:val="0"/>
                <w:sz w:val="20"/>
                <w:szCs w:val="20"/>
              </w:rPr>
            </w:pPr>
          </w:p>
        </w:tc>
      </w:tr>
      <w:tr w:rsidR="00C66DDA" w:rsidRPr="00C66DDA" w:rsidTr="00DE416A">
        <w:trPr>
          <w:trHeight w:val="867"/>
          <w:jc w:val="center"/>
        </w:trPr>
        <w:tc>
          <w:tcPr>
            <w:tcW w:w="1364"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检查类型</w:t>
            </w:r>
          </w:p>
        </w:tc>
        <w:tc>
          <w:tcPr>
            <w:tcW w:w="8641" w:type="dxa"/>
            <w:gridSpan w:val="9"/>
            <w:vAlign w:val="center"/>
          </w:tcPr>
          <w:p w:rsidR="00CB369A" w:rsidRPr="00C66DDA" w:rsidRDefault="00CB369A" w:rsidP="001706C7">
            <w:pPr>
              <w:rPr>
                <w:rFonts w:ascii="仿宋" w:eastAsia="仿宋" w:hAnsi="仿宋" w:cs="仿宋"/>
                <w:kern w:val="0"/>
                <w:sz w:val="24"/>
                <w:szCs w:val="24"/>
                <w:shd w:val="clear" w:color="FFFFFF" w:fill="D9D9D9"/>
              </w:rPr>
            </w:pPr>
            <w:r w:rsidRPr="00C66DDA">
              <w:rPr>
                <w:rFonts w:ascii="仿宋" w:eastAsia="仿宋" w:hAnsi="仿宋" w:cs="仿宋" w:hint="eastAsia"/>
                <w:kern w:val="0"/>
                <w:sz w:val="24"/>
                <w:szCs w:val="24"/>
              </w:rPr>
              <w:t>年度核查□</w:t>
            </w:r>
            <w:r w:rsidRPr="00C66DDA">
              <w:rPr>
                <w:rFonts w:ascii="仿宋" w:eastAsia="仿宋" w:hAnsi="仿宋" w:cs="仿宋"/>
                <w:kern w:val="0"/>
                <w:sz w:val="24"/>
                <w:szCs w:val="24"/>
              </w:rPr>
              <w:t xml:space="preserve">   新设立企业经营资质核查□    运政大检查□   事故企业检查□        </w:t>
            </w:r>
          </w:p>
          <w:p w:rsidR="00CB369A" w:rsidRPr="00C66DDA" w:rsidRDefault="00CB369A" w:rsidP="009A6782">
            <w:pPr>
              <w:rPr>
                <w:rFonts w:ascii="宋体" w:hAnsi="宋体" w:cs="宋体"/>
                <w:kern w:val="0"/>
                <w:sz w:val="20"/>
                <w:szCs w:val="20"/>
              </w:rPr>
            </w:pPr>
            <w:r w:rsidRPr="00C66DDA">
              <w:rPr>
                <w:rFonts w:ascii="仿宋" w:eastAsia="仿宋" w:hAnsi="仿宋" w:cs="仿宋" w:hint="eastAsia"/>
                <w:kern w:val="0"/>
                <w:sz w:val="24"/>
                <w:szCs w:val="24"/>
              </w:rPr>
              <w:t>季节性检查（春季□，夏季□，秋季□，冬季□）</w:t>
            </w:r>
            <w:r w:rsidR="009A6782">
              <w:rPr>
                <w:rFonts w:ascii="仿宋" w:eastAsia="仿宋" w:hAnsi="仿宋" w:cs="仿宋" w:hint="eastAsia"/>
                <w:kern w:val="0"/>
                <w:sz w:val="24"/>
                <w:szCs w:val="24"/>
              </w:rPr>
              <w:t xml:space="preserve">         </w:t>
            </w:r>
            <w:r w:rsidRPr="00C66DDA">
              <w:rPr>
                <w:rFonts w:ascii="仿宋" w:eastAsia="仿宋" w:hAnsi="仿宋" w:cs="仿宋" w:hint="eastAsia"/>
                <w:kern w:val="0"/>
                <w:sz w:val="24"/>
                <w:szCs w:val="24"/>
              </w:rPr>
              <w:t>其他检查活动□</w:t>
            </w:r>
          </w:p>
        </w:tc>
      </w:tr>
      <w:tr w:rsidR="00C66DDA" w:rsidRPr="00C66DDA" w:rsidTr="00DE416A">
        <w:trPr>
          <w:trHeight w:val="520"/>
          <w:jc w:val="center"/>
        </w:trPr>
        <w:tc>
          <w:tcPr>
            <w:tcW w:w="10005" w:type="dxa"/>
            <w:gridSpan w:val="12"/>
            <w:vAlign w:val="center"/>
          </w:tcPr>
          <w:p w:rsidR="00CB369A" w:rsidRPr="00C66DDA" w:rsidRDefault="00CB369A" w:rsidP="001706C7">
            <w:pPr>
              <w:ind w:firstLineChars="50" w:firstLine="120"/>
              <w:jc w:val="center"/>
              <w:rPr>
                <w:rFonts w:ascii="仿宋_GB2312" w:eastAsia="仿宋_GB2312"/>
                <w:sz w:val="24"/>
                <w:szCs w:val="24"/>
              </w:rPr>
            </w:pPr>
            <w:r w:rsidRPr="00C66DDA">
              <w:rPr>
                <w:rFonts w:ascii="黑体" w:eastAsia="黑体" w:hAnsi="黑体" w:cs="黑体" w:hint="eastAsia"/>
                <w:bCs/>
                <w:sz w:val="24"/>
                <w:szCs w:val="24"/>
              </w:rPr>
              <w:t>企业经营资质</w:t>
            </w:r>
            <w:r w:rsidR="00106FF6">
              <w:rPr>
                <w:rFonts w:ascii="黑体" w:eastAsia="黑体" w:hAnsi="黑体" w:cs="黑体" w:hint="eastAsia"/>
                <w:bCs/>
                <w:sz w:val="24"/>
                <w:szCs w:val="24"/>
              </w:rPr>
              <w:t>法定</w:t>
            </w:r>
            <w:r w:rsidRPr="00C66DDA">
              <w:rPr>
                <w:rFonts w:ascii="黑体" w:eastAsia="黑体" w:hAnsi="黑体" w:cs="黑体" w:hint="eastAsia"/>
                <w:bCs/>
                <w:sz w:val="24"/>
                <w:szCs w:val="24"/>
              </w:rPr>
              <w:t>条件</w:t>
            </w:r>
          </w:p>
        </w:tc>
      </w:tr>
      <w:tr w:rsidR="00C66DDA" w:rsidRPr="00C66DDA" w:rsidTr="00DE416A">
        <w:trPr>
          <w:trHeight w:val="496"/>
          <w:jc w:val="center"/>
        </w:trPr>
        <w:tc>
          <w:tcPr>
            <w:tcW w:w="4962" w:type="dxa"/>
            <w:gridSpan w:val="7"/>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检查内容</w:t>
            </w:r>
          </w:p>
        </w:tc>
        <w:tc>
          <w:tcPr>
            <w:tcW w:w="1418" w:type="dxa"/>
            <w:gridSpan w:val="2"/>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检查结果</w:t>
            </w:r>
          </w:p>
        </w:tc>
        <w:tc>
          <w:tcPr>
            <w:tcW w:w="3625" w:type="dxa"/>
            <w:gridSpan w:val="3"/>
            <w:vAlign w:val="center"/>
          </w:tcPr>
          <w:p w:rsidR="00CB369A" w:rsidRPr="00C66DDA" w:rsidRDefault="00CB369A" w:rsidP="001706C7">
            <w:pPr>
              <w:jc w:val="center"/>
              <w:rPr>
                <w:rFonts w:ascii="仿宋_GB2312" w:eastAsia="仿宋_GB2312"/>
                <w:b/>
                <w:sz w:val="24"/>
                <w:szCs w:val="24"/>
              </w:rPr>
            </w:pPr>
            <w:r w:rsidRPr="00C66DDA">
              <w:rPr>
                <w:rFonts w:ascii="仿宋_GB2312" w:eastAsia="仿宋_GB2312" w:hint="eastAsia"/>
                <w:b/>
                <w:sz w:val="24"/>
                <w:szCs w:val="24"/>
              </w:rPr>
              <w:t>存在问题</w:t>
            </w:r>
          </w:p>
        </w:tc>
      </w:tr>
      <w:tr w:rsidR="00C66DDA" w:rsidRPr="00C66DDA" w:rsidTr="00DE416A">
        <w:trPr>
          <w:trHeight w:val="659"/>
          <w:jc w:val="center"/>
        </w:trPr>
        <w:tc>
          <w:tcPr>
            <w:tcW w:w="4962" w:type="dxa"/>
            <w:gridSpan w:val="7"/>
            <w:vAlign w:val="center"/>
          </w:tcPr>
          <w:p w:rsidR="00CB369A" w:rsidRPr="00C66DDA" w:rsidRDefault="00CB369A" w:rsidP="001706C7">
            <w:pPr>
              <w:spacing w:line="380" w:lineRule="exact"/>
              <w:jc w:val="left"/>
              <w:rPr>
                <w:rFonts w:ascii="仿宋_GB2312" w:eastAsia="仿宋_GB2312"/>
                <w:sz w:val="24"/>
                <w:szCs w:val="24"/>
              </w:rPr>
            </w:pPr>
            <w:r w:rsidRPr="00C66DDA">
              <w:rPr>
                <w:rFonts w:ascii="仿宋_GB2312" w:eastAsia="仿宋_GB2312" w:hint="eastAsia"/>
                <w:sz w:val="24"/>
                <w:szCs w:val="24"/>
              </w:rPr>
              <w:t>《国内船舶管理业务经营许可证》是否有效。</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90"/>
          <w:jc w:val="center"/>
        </w:trPr>
        <w:tc>
          <w:tcPr>
            <w:tcW w:w="4962" w:type="dxa"/>
            <w:gridSpan w:val="7"/>
            <w:vAlign w:val="center"/>
          </w:tcPr>
          <w:p w:rsidR="00CB369A" w:rsidRPr="00C66DDA" w:rsidRDefault="00CB369A" w:rsidP="001706C7">
            <w:pPr>
              <w:spacing w:line="380" w:lineRule="exact"/>
              <w:jc w:val="left"/>
              <w:rPr>
                <w:rFonts w:ascii="仿宋_GB2312" w:eastAsia="仿宋_GB2312"/>
                <w:sz w:val="24"/>
                <w:szCs w:val="24"/>
              </w:rPr>
            </w:pPr>
            <w:r w:rsidRPr="00C66DDA">
              <w:rPr>
                <w:rFonts w:ascii="仿宋_GB2312" w:eastAsia="仿宋_GB2312" w:hint="eastAsia"/>
                <w:sz w:val="24"/>
                <w:szCs w:val="24"/>
              </w:rPr>
              <w:t>是否具备企业法人资格，《企业法人营业执照》是否合法有效，经营范围是否符合要求。</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588"/>
          <w:jc w:val="center"/>
        </w:trPr>
        <w:tc>
          <w:tcPr>
            <w:tcW w:w="750" w:type="dxa"/>
            <w:gridSpan w:val="2"/>
            <w:vMerge w:val="restart"/>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海务机务专职管理人员配备</w:t>
            </w:r>
          </w:p>
          <w:p w:rsidR="00CB369A" w:rsidRPr="00C66DDA" w:rsidRDefault="00CB369A" w:rsidP="001706C7">
            <w:pPr>
              <w:spacing w:line="380" w:lineRule="exact"/>
              <w:jc w:val="center"/>
              <w:rPr>
                <w:rFonts w:ascii="仿宋_GB2312" w:eastAsia="仿宋_GB2312"/>
                <w:sz w:val="24"/>
                <w:szCs w:val="24"/>
              </w:rPr>
            </w:pPr>
          </w:p>
        </w:tc>
        <w:tc>
          <w:tcPr>
            <w:tcW w:w="4212" w:type="dxa"/>
            <w:gridSpan w:val="5"/>
            <w:vAlign w:val="center"/>
          </w:tcPr>
          <w:p w:rsidR="00CB369A" w:rsidRPr="00C66DDA" w:rsidRDefault="00CB369A" w:rsidP="001706C7">
            <w:pPr>
              <w:spacing w:line="380" w:lineRule="exact"/>
              <w:rPr>
                <w:rFonts w:ascii="仿宋_GB2312" w:eastAsia="仿宋_GB2312"/>
                <w:sz w:val="24"/>
                <w:szCs w:val="24"/>
              </w:rPr>
            </w:pPr>
            <w:r w:rsidRPr="00C66DDA">
              <w:rPr>
                <w:rFonts w:ascii="仿宋_GB2312" w:eastAsia="仿宋_GB2312" w:hint="eastAsia"/>
                <w:sz w:val="24"/>
                <w:szCs w:val="24"/>
              </w:rPr>
              <w:t>是否至少配备海务、机务管理人员各1人，配备的数量是否与其全部管理的船舶相适应。★</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588"/>
          <w:jc w:val="center"/>
        </w:trPr>
        <w:tc>
          <w:tcPr>
            <w:tcW w:w="750" w:type="dxa"/>
            <w:gridSpan w:val="2"/>
            <w:vMerge/>
            <w:vAlign w:val="center"/>
          </w:tcPr>
          <w:p w:rsidR="00CB369A" w:rsidRPr="00C66DDA" w:rsidRDefault="00CB369A" w:rsidP="001706C7">
            <w:pPr>
              <w:spacing w:line="380" w:lineRule="exact"/>
              <w:jc w:val="center"/>
              <w:rPr>
                <w:rFonts w:ascii="仿宋_GB2312" w:eastAsia="仿宋_GB2312"/>
                <w:sz w:val="24"/>
                <w:szCs w:val="24"/>
              </w:rPr>
            </w:pPr>
          </w:p>
        </w:tc>
        <w:tc>
          <w:tcPr>
            <w:tcW w:w="4212" w:type="dxa"/>
            <w:gridSpan w:val="5"/>
            <w:vAlign w:val="center"/>
          </w:tcPr>
          <w:p w:rsidR="00CB369A" w:rsidRPr="00C66DDA" w:rsidRDefault="00CB369A" w:rsidP="001706C7">
            <w:pPr>
              <w:spacing w:line="380" w:lineRule="exact"/>
              <w:rPr>
                <w:rFonts w:ascii="仿宋_GB2312" w:eastAsia="仿宋_GB2312"/>
                <w:sz w:val="24"/>
                <w:szCs w:val="24"/>
              </w:rPr>
            </w:pPr>
            <w:r w:rsidRPr="00C66DDA">
              <w:rPr>
                <w:rFonts w:ascii="仿宋_GB2312" w:eastAsia="仿宋_GB2312" w:hint="eastAsia"/>
                <w:sz w:val="24"/>
                <w:szCs w:val="24"/>
              </w:rPr>
              <w:t>海务、机务管理人员的从业资历是否与经营范围相适应，具有与管理的船舶种类和航区相对应的船长、轮机长的从业资历。★</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699"/>
          <w:jc w:val="center"/>
        </w:trPr>
        <w:tc>
          <w:tcPr>
            <w:tcW w:w="750" w:type="dxa"/>
            <w:gridSpan w:val="2"/>
            <w:vMerge/>
            <w:vAlign w:val="center"/>
          </w:tcPr>
          <w:p w:rsidR="00CB369A" w:rsidRPr="00C66DDA" w:rsidRDefault="00CB369A" w:rsidP="001706C7">
            <w:pPr>
              <w:spacing w:line="380" w:lineRule="exact"/>
              <w:jc w:val="center"/>
              <w:rPr>
                <w:rFonts w:ascii="仿宋_GB2312" w:eastAsia="仿宋_GB2312"/>
                <w:sz w:val="24"/>
                <w:szCs w:val="24"/>
              </w:rPr>
            </w:pPr>
          </w:p>
        </w:tc>
        <w:tc>
          <w:tcPr>
            <w:tcW w:w="4212" w:type="dxa"/>
            <w:gridSpan w:val="5"/>
            <w:vAlign w:val="center"/>
          </w:tcPr>
          <w:p w:rsidR="00CB369A" w:rsidRPr="00C66DDA" w:rsidRDefault="00CB369A" w:rsidP="001706C7">
            <w:pPr>
              <w:spacing w:line="380" w:lineRule="exact"/>
              <w:rPr>
                <w:rFonts w:ascii="仿宋_GB2312" w:eastAsia="仿宋_GB2312"/>
                <w:sz w:val="24"/>
                <w:szCs w:val="24"/>
              </w:rPr>
            </w:pPr>
            <w:r w:rsidRPr="00C66DDA">
              <w:rPr>
                <w:rFonts w:ascii="仿宋_GB2312" w:eastAsia="仿宋_GB2312" w:hint="eastAsia"/>
                <w:sz w:val="24"/>
                <w:szCs w:val="24"/>
              </w:rPr>
              <w:t>海务、机务管理人员是否与企业签订一年以上全日制用工劳动合同。★</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699"/>
          <w:jc w:val="center"/>
        </w:trPr>
        <w:tc>
          <w:tcPr>
            <w:tcW w:w="750" w:type="dxa"/>
            <w:gridSpan w:val="2"/>
            <w:vMerge/>
            <w:vAlign w:val="center"/>
          </w:tcPr>
          <w:p w:rsidR="00CB369A" w:rsidRPr="00C66DDA" w:rsidRDefault="00CB369A" w:rsidP="001706C7">
            <w:pPr>
              <w:spacing w:line="380" w:lineRule="exact"/>
              <w:jc w:val="center"/>
              <w:rPr>
                <w:rFonts w:ascii="仿宋_GB2312" w:eastAsia="仿宋_GB2312"/>
                <w:sz w:val="24"/>
                <w:szCs w:val="24"/>
              </w:rPr>
            </w:pPr>
          </w:p>
        </w:tc>
        <w:tc>
          <w:tcPr>
            <w:tcW w:w="4212" w:type="dxa"/>
            <w:gridSpan w:val="5"/>
            <w:vAlign w:val="center"/>
          </w:tcPr>
          <w:p w:rsidR="00CB369A" w:rsidRPr="00C66DDA" w:rsidRDefault="00CB369A" w:rsidP="001706C7">
            <w:pPr>
              <w:spacing w:line="380" w:lineRule="exact"/>
              <w:rPr>
                <w:rFonts w:ascii="仿宋_GB2312" w:eastAsia="仿宋_GB2312"/>
                <w:sz w:val="24"/>
                <w:szCs w:val="24"/>
              </w:rPr>
            </w:pPr>
            <w:r w:rsidRPr="00C66DDA">
              <w:rPr>
                <w:rFonts w:ascii="仿宋_GB2312" w:eastAsia="仿宋_GB2312" w:hint="eastAsia"/>
                <w:sz w:val="24"/>
                <w:szCs w:val="24"/>
              </w:rPr>
              <w:t>海务、机务管理人员是否存在兼职（上船任职或同时在两家及以上单位任职）情况。★</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588"/>
          <w:jc w:val="center"/>
        </w:trPr>
        <w:tc>
          <w:tcPr>
            <w:tcW w:w="750" w:type="dxa"/>
            <w:gridSpan w:val="2"/>
            <w:vMerge w:val="restart"/>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建立健全安全管理制度情况</w:t>
            </w:r>
          </w:p>
        </w:tc>
        <w:tc>
          <w:tcPr>
            <w:tcW w:w="4212" w:type="dxa"/>
            <w:gridSpan w:val="5"/>
            <w:vAlign w:val="center"/>
          </w:tcPr>
          <w:p w:rsidR="00CB369A" w:rsidRPr="00C66DDA" w:rsidRDefault="00CB369A" w:rsidP="001706C7">
            <w:pPr>
              <w:spacing w:line="380" w:lineRule="exact"/>
              <w:jc w:val="left"/>
              <w:rPr>
                <w:rFonts w:ascii="仿宋_GB2312" w:eastAsia="仿宋_GB2312"/>
                <w:sz w:val="24"/>
                <w:szCs w:val="24"/>
              </w:rPr>
            </w:pPr>
            <w:r w:rsidRPr="00C66DDA">
              <w:rPr>
                <w:rFonts w:ascii="仿宋_GB2312" w:eastAsia="仿宋_GB2312" w:hint="eastAsia"/>
                <w:sz w:val="24"/>
                <w:szCs w:val="24"/>
              </w:rPr>
              <w:t>是否有健全的安全管理机构及安全管理人员设置制度、安全管理责任制度、安全监督检查制度、事故应急处置制度、岗位安全操作规程等安全管理制度；是否及时修订并印发。</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588"/>
          <w:jc w:val="center"/>
        </w:trPr>
        <w:tc>
          <w:tcPr>
            <w:tcW w:w="750" w:type="dxa"/>
            <w:gridSpan w:val="2"/>
            <w:vMerge/>
            <w:vAlign w:val="center"/>
          </w:tcPr>
          <w:p w:rsidR="00CB369A" w:rsidRPr="00C66DDA" w:rsidRDefault="00CB369A" w:rsidP="001706C7">
            <w:pPr>
              <w:spacing w:line="380" w:lineRule="exact"/>
              <w:jc w:val="left"/>
              <w:rPr>
                <w:rFonts w:ascii="仿宋_GB2312" w:eastAsia="仿宋_GB2312"/>
                <w:sz w:val="24"/>
                <w:szCs w:val="24"/>
              </w:rPr>
            </w:pPr>
          </w:p>
        </w:tc>
        <w:tc>
          <w:tcPr>
            <w:tcW w:w="4212" w:type="dxa"/>
            <w:gridSpan w:val="5"/>
            <w:vAlign w:val="center"/>
          </w:tcPr>
          <w:p w:rsidR="00CB369A" w:rsidRPr="00C66DDA" w:rsidRDefault="00CB369A" w:rsidP="001706C7">
            <w:pPr>
              <w:spacing w:line="380" w:lineRule="exact"/>
              <w:jc w:val="left"/>
              <w:rPr>
                <w:rFonts w:ascii="仿宋_GB2312" w:eastAsia="仿宋_GB2312"/>
                <w:sz w:val="24"/>
                <w:szCs w:val="24"/>
              </w:rPr>
            </w:pPr>
            <w:r w:rsidRPr="00C66DDA">
              <w:rPr>
                <w:rFonts w:ascii="仿宋_GB2312" w:eastAsia="仿宋_GB2312" w:hint="eastAsia"/>
                <w:sz w:val="24"/>
                <w:szCs w:val="24"/>
              </w:rPr>
              <w:t>是否取得有效的与其经营管理船舶种类相适应的船舶安全与防污染管理体系。</w:t>
            </w:r>
          </w:p>
        </w:tc>
        <w:tc>
          <w:tcPr>
            <w:tcW w:w="1418" w:type="dxa"/>
            <w:gridSpan w:val="2"/>
            <w:vAlign w:val="center"/>
          </w:tcPr>
          <w:p w:rsidR="00CB369A" w:rsidRPr="00C66DDA" w:rsidRDefault="00CB369A" w:rsidP="001706C7">
            <w:pPr>
              <w:spacing w:line="38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80" w:lineRule="exact"/>
              <w:rPr>
                <w:rFonts w:ascii="仿宋_GB2312" w:eastAsia="仿宋_GB2312"/>
                <w:sz w:val="24"/>
                <w:szCs w:val="24"/>
              </w:rPr>
            </w:pPr>
          </w:p>
        </w:tc>
      </w:tr>
      <w:tr w:rsidR="00C66DDA" w:rsidRPr="00C66DDA" w:rsidTr="00DE416A">
        <w:trPr>
          <w:trHeight w:val="346"/>
          <w:jc w:val="center"/>
        </w:trPr>
        <w:tc>
          <w:tcPr>
            <w:tcW w:w="10005" w:type="dxa"/>
            <w:gridSpan w:val="12"/>
            <w:vAlign w:val="center"/>
          </w:tcPr>
          <w:p w:rsidR="00CB369A" w:rsidRPr="00C66DDA" w:rsidRDefault="00CB369A" w:rsidP="001706C7">
            <w:pPr>
              <w:spacing w:line="380" w:lineRule="exact"/>
              <w:jc w:val="center"/>
              <w:rPr>
                <w:rFonts w:ascii="仿宋_GB2312" w:eastAsia="仿宋_GB2312"/>
                <w:sz w:val="28"/>
                <w:szCs w:val="28"/>
              </w:rPr>
            </w:pPr>
            <w:r w:rsidRPr="00C66DDA">
              <w:rPr>
                <w:rFonts w:ascii="黑体" w:eastAsia="黑体" w:hAnsi="黑体" w:cs="黑体" w:hint="eastAsia"/>
                <w:bCs/>
                <w:sz w:val="28"/>
                <w:szCs w:val="28"/>
              </w:rPr>
              <w:lastRenderedPageBreak/>
              <w:t>企业经营管理活动</w:t>
            </w:r>
          </w:p>
        </w:tc>
      </w:tr>
      <w:tr w:rsidR="00C66DDA" w:rsidRPr="00C66DDA" w:rsidTr="00DE416A">
        <w:trPr>
          <w:trHeight w:val="379"/>
          <w:jc w:val="center"/>
        </w:trPr>
        <w:tc>
          <w:tcPr>
            <w:tcW w:w="4962" w:type="dxa"/>
            <w:gridSpan w:val="7"/>
            <w:vAlign w:val="center"/>
          </w:tcPr>
          <w:p w:rsidR="00CB369A" w:rsidRPr="00C66DDA" w:rsidRDefault="00CB369A" w:rsidP="001706C7">
            <w:pPr>
              <w:spacing w:line="380" w:lineRule="exact"/>
              <w:jc w:val="center"/>
              <w:rPr>
                <w:rFonts w:ascii="仿宋_GB2312" w:eastAsia="仿宋_GB2312"/>
                <w:b/>
                <w:sz w:val="24"/>
                <w:szCs w:val="24"/>
              </w:rPr>
            </w:pPr>
            <w:r w:rsidRPr="00C66DDA">
              <w:rPr>
                <w:rFonts w:ascii="仿宋_GB2312" w:eastAsia="仿宋_GB2312" w:hint="eastAsia"/>
                <w:b/>
                <w:sz w:val="24"/>
                <w:szCs w:val="24"/>
              </w:rPr>
              <w:t>检查内容和扣分标准</w:t>
            </w:r>
          </w:p>
        </w:tc>
        <w:tc>
          <w:tcPr>
            <w:tcW w:w="1418" w:type="dxa"/>
            <w:gridSpan w:val="2"/>
            <w:vAlign w:val="center"/>
          </w:tcPr>
          <w:p w:rsidR="00CB369A" w:rsidRPr="00C66DDA" w:rsidRDefault="00CB369A" w:rsidP="001706C7">
            <w:pPr>
              <w:spacing w:line="380" w:lineRule="exact"/>
              <w:jc w:val="center"/>
              <w:rPr>
                <w:rFonts w:ascii="仿宋_GB2312" w:eastAsia="仿宋_GB2312"/>
                <w:b/>
                <w:sz w:val="24"/>
                <w:szCs w:val="24"/>
              </w:rPr>
            </w:pPr>
            <w:r w:rsidRPr="00C66DDA">
              <w:rPr>
                <w:rFonts w:ascii="仿宋_GB2312" w:eastAsia="仿宋_GB2312" w:hint="eastAsia"/>
                <w:b/>
                <w:sz w:val="24"/>
                <w:szCs w:val="24"/>
              </w:rPr>
              <w:t>检查结果</w:t>
            </w:r>
          </w:p>
        </w:tc>
        <w:tc>
          <w:tcPr>
            <w:tcW w:w="3625" w:type="dxa"/>
            <w:gridSpan w:val="3"/>
            <w:vAlign w:val="center"/>
          </w:tcPr>
          <w:p w:rsidR="00CB369A" w:rsidRPr="00C66DDA" w:rsidRDefault="00CB369A" w:rsidP="001706C7">
            <w:pPr>
              <w:spacing w:line="380" w:lineRule="exact"/>
              <w:jc w:val="center"/>
              <w:rPr>
                <w:rFonts w:ascii="仿宋_GB2312" w:eastAsia="仿宋_GB2312"/>
                <w:b/>
                <w:sz w:val="24"/>
                <w:szCs w:val="24"/>
              </w:rPr>
            </w:pPr>
            <w:r w:rsidRPr="00C66DDA">
              <w:rPr>
                <w:rFonts w:ascii="仿宋_GB2312" w:eastAsia="仿宋_GB2312" w:hint="eastAsia"/>
                <w:b/>
                <w:sz w:val="24"/>
                <w:szCs w:val="24"/>
              </w:rPr>
              <w:t>存在问题</w:t>
            </w:r>
          </w:p>
        </w:tc>
      </w:tr>
      <w:tr w:rsidR="00C66DDA" w:rsidRPr="00C66DDA" w:rsidTr="00DE416A">
        <w:trPr>
          <w:trHeight w:val="588"/>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是否按规定及时换发《国内船舶管理业务经营许可证》。</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991"/>
          <w:jc w:val="center"/>
        </w:trPr>
        <w:tc>
          <w:tcPr>
            <w:tcW w:w="4962" w:type="dxa"/>
            <w:gridSpan w:val="7"/>
            <w:vAlign w:val="center"/>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企业《国内船舶管理业务经营许可证》是否上墙，海务、机务、船员管理等主要管理部门职责是否上墙。</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88"/>
          <w:jc w:val="center"/>
        </w:trPr>
        <w:tc>
          <w:tcPr>
            <w:tcW w:w="426" w:type="dxa"/>
            <w:vMerge w:val="restart"/>
            <w:vAlign w:val="center"/>
          </w:tcPr>
          <w:p w:rsidR="00CB369A" w:rsidRPr="00C66DDA" w:rsidRDefault="00CB369A" w:rsidP="001706C7">
            <w:pPr>
              <w:spacing w:line="320" w:lineRule="exact"/>
              <w:jc w:val="center"/>
              <w:rPr>
                <w:rFonts w:ascii="仿宋_GB2312" w:eastAsia="仿宋_GB2312"/>
                <w:b/>
                <w:bCs/>
                <w:sz w:val="24"/>
                <w:szCs w:val="24"/>
              </w:rPr>
            </w:pPr>
            <w:r w:rsidRPr="00C66DDA">
              <w:rPr>
                <w:rFonts w:ascii="仿宋_GB2312" w:eastAsia="仿宋_GB2312" w:hint="eastAsia"/>
                <w:sz w:val="24"/>
                <w:szCs w:val="24"/>
              </w:rPr>
              <w:t>备案和报告事项</w:t>
            </w: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法定代表人或者主要股东发生变化是否按规定履行备案义务。★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jc w:val="center"/>
        </w:trPr>
        <w:tc>
          <w:tcPr>
            <w:tcW w:w="426" w:type="dxa"/>
            <w:vMerge/>
            <w:vAlign w:val="center"/>
          </w:tcPr>
          <w:p w:rsidR="00CB369A" w:rsidRPr="00C66DDA" w:rsidRDefault="00CB369A" w:rsidP="001706C7">
            <w:pPr>
              <w:spacing w:line="320" w:lineRule="exact"/>
              <w:jc w:val="center"/>
              <w:rPr>
                <w:rFonts w:ascii="仿宋_GB2312" w:eastAsia="仿宋_GB2312"/>
                <w:sz w:val="24"/>
                <w:szCs w:val="24"/>
              </w:rPr>
            </w:pP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固定的办公场所发生变化是否按规定履行备案义务。★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jc w:val="center"/>
        </w:trPr>
        <w:tc>
          <w:tcPr>
            <w:tcW w:w="426" w:type="dxa"/>
            <w:vMerge/>
            <w:vAlign w:val="center"/>
          </w:tcPr>
          <w:p w:rsidR="00CB369A" w:rsidRPr="00C66DDA" w:rsidRDefault="00CB369A" w:rsidP="001706C7">
            <w:pPr>
              <w:spacing w:line="320" w:lineRule="exact"/>
              <w:jc w:val="center"/>
              <w:rPr>
                <w:rFonts w:ascii="仿宋_GB2312" w:eastAsia="仿宋_GB2312"/>
                <w:sz w:val="24"/>
                <w:szCs w:val="24"/>
              </w:rPr>
            </w:pP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海务、机务管理人员发生变化是否按规定履行备案义务。★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jc w:val="center"/>
        </w:trPr>
        <w:tc>
          <w:tcPr>
            <w:tcW w:w="426" w:type="dxa"/>
            <w:vMerge/>
            <w:vAlign w:val="center"/>
          </w:tcPr>
          <w:p w:rsidR="00CB369A" w:rsidRPr="00C66DDA" w:rsidRDefault="00CB369A" w:rsidP="001706C7">
            <w:pPr>
              <w:spacing w:line="320" w:lineRule="exact"/>
              <w:jc w:val="center"/>
              <w:rPr>
                <w:rFonts w:ascii="仿宋_GB2312" w:eastAsia="仿宋_GB2312"/>
                <w:sz w:val="24"/>
                <w:szCs w:val="24"/>
              </w:rPr>
            </w:pP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接受管理的船舶或者委托管理协议发生变化是否按规定履行备案义务。★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jc w:val="center"/>
        </w:trPr>
        <w:tc>
          <w:tcPr>
            <w:tcW w:w="426" w:type="dxa"/>
            <w:vMerge/>
            <w:vAlign w:val="center"/>
          </w:tcPr>
          <w:p w:rsidR="00CB369A" w:rsidRPr="00C66DDA" w:rsidRDefault="00CB369A" w:rsidP="001706C7">
            <w:pPr>
              <w:spacing w:line="320" w:lineRule="exact"/>
              <w:jc w:val="center"/>
              <w:rPr>
                <w:rFonts w:ascii="仿宋_GB2312" w:eastAsia="仿宋_GB2312"/>
                <w:sz w:val="24"/>
                <w:szCs w:val="24"/>
              </w:rPr>
            </w:pP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管理的船舶发生重大以上安全责任事故是否按规定履行备案义务。★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26" w:type="dxa"/>
            <w:vMerge/>
            <w:vAlign w:val="center"/>
          </w:tcPr>
          <w:p w:rsidR="00CB369A" w:rsidRPr="00C66DDA" w:rsidRDefault="00CB369A" w:rsidP="001706C7">
            <w:pPr>
              <w:spacing w:line="320" w:lineRule="exact"/>
              <w:jc w:val="center"/>
              <w:rPr>
                <w:rFonts w:ascii="仿宋_GB2312" w:eastAsia="仿宋_GB2312"/>
                <w:sz w:val="24"/>
                <w:szCs w:val="24"/>
              </w:rPr>
            </w:pPr>
          </w:p>
        </w:tc>
        <w:tc>
          <w:tcPr>
            <w:tcW w:w="4536" w:type="dxa"/>
            <w:gridSpan w:val="6"/>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管理的船舶发生安全和防污染责任事故是否按规定履行报告义务。★</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是否存在未经许可擅自经营或超越许可经营范围经营国内船舶管理业务的行为。★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是否存在向管理部门提供虚假申请材料，骗取《国内船舶管理业务经营许可证》的行为，骗取其他证明材料。★</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是否存在出租、出借、倒卖船舶管理业务经营许可证件，或者以其他非法形式转让船舶管理业务经营资格的行为。★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p w:rsidR="00CB369A" w:rsidRPr="00C66DDA" w:rsidRDefault="00CB369A" w:rsidP="001706C7">
            <w:pPr>
              <w:spacing w:line="320" w:lineRule="exact"/>
              <w:jc w:val="center"/>
              <w:rPr>
                <w:rFonts w:ascii="仿宋_GB2312" w:eastAsia="仿宋_GB2312"/>
                <w:sz w:val="24"/>
                <w:szCs w:val="24"/>
              </w:rPr>
            </w:pP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是否存在伪造、变造、涂改《国内船舶管理业务经营许可证》或其他证明材料的行为。★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是否存在未与船舶所有人、经营人、承租人订立船舶管理协议或者协议未对船舶海务、机务管理责任作出明确规定的行为。★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p w:rsidR="00CB369A" w:rsidRPr="00C66DDA" w:rsidRDefault="00CB369A" w:rsidP="001706C7">
            <w:pPr>
              <w:spacing w:line="320" w:lineRule="exact"/>
              <w:jc w:val="center"/>
              <w:rPr>
                <w:rFonts w:ascii="仿宋_GB2312" w:eastAsia="仿宋_GB2312"/>
                <w:sz w:val="24"/>
                <w:szCs w:val="24"/>
              </w:rPr>
            </w:pP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709"/>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是否存在滥用优势地位，限制委托人选择其他船舶管理服务提供者的行为。★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32"/>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是否存在未建立业务记录和管理台账的行为。★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是否存在拒绝提供或未按规定报送统计信息的行为。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53"/>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是否存在未及时将企业及船舶信息及时准确录入舟山航运综合监管信息系统的行为。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90"/>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是否存在拒绝管理部门监督检查、隐匿有关资料或者瞒报、谎报有关情况的行为。★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90"/>
          <w:jc w:val="center"/>
        </w:trPr>
        <w:tc>
          <w:tcPr>
            <w:tcW w:w="4962" w:type="dxa"/>
            <w:gridSpan w:val="7"/>
          </w:tcPr>
          <w:p w:rsidR="00CB369A" w:rsidRPr="00C66DDA" w:rsidRDefault="00CB369A" w:rsidP="007673A3">
            <w:pPr>
              <w:spacing w:line="320" w:lineRule="exact"/>
              <w:jc w:val="left"/>
              <w:rPr>
                <w:rFonts w:ascii="仿宋_GB2312" w:eastAsia="仿宋_GB2312"/>
                <w:sz w:val="24"/>
                <w:szCs w:val="24"/>
              </w:rPr>
            </w:pPr>
            <w:r w:rsidRPr="00C66DDA">
              <w:rPr>
                <w:rFonts w:ascii="仿宋_GB2312" w:eastAsia="仿宋_GB2312" w:hint="eastAsia"/>
                <w:sz w:val="24"/>
                <w:szCs w:val="24"/>
              </w:rPr>
              <w:lastRenderedPageBreak/>
              <w:t>是否</w:t>
            </w:r>
            <w:r w:rsidR="002A5D3D" w:rsidRPr="006E63A4">
              <w:rPr>
                <w:rFonts w:ascii="仿宋_GB2312" w:eastAsia="仿宋_GB2312" w:hint="eastAsia"/>
                <w:sz w:val="24"/>
                <w:szCs w:val="24"/>
              </w:rPr>
              <w:t>按规定成立安全生产领导小组（或安全生产委员会），</w:t>
            </w:r>
            <w:r w:rsidRPr="00C66DDA">
              <w:rPr>
                <w:rFonts w:ascii="仿宋_GB2312" w:eastAsia="仿宋_GB2312" w:hint="eastAsia"/>
                <w:sz w:val="24"/>
                <w:szCs w:val="24"/>
              </w:rPr>
              <w:t>是否存在未及时正式发文或未根据人员变动情况及时调整的行为。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90"/>
          <w:jc w:val="center"/>
        </w:trPr>
        <w:tc>
          <w:tcPr>
            <w:tcW w:w="4962" w:type="dxa"/>
            <w:gridSpan w:val="7"/>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是否按规定设置独立的安全生产管理机构，是否存在未及时正式发文或未及时调整的行为。</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海务、机务管理人员是否存在履职不到位或在岗不履职的情况。</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企业主要负责人是否按规定召开安全生产工作季度例会，总结部署安全生产工作，并对安全生产工作作出有关指示；有关记录是否符合实际、完整。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是否针对船舶季节性航行特点召开专题工作部署会议；有关记录是否符合实际、完整。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是否与各部门签订年度安全生产责任书，安全生产责任书是否根据岗位职责、任务和考核指标分别制定。</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是否定期组织开展安全生产自查自纠工作，及时消除发现的安全管理缺陷和漏洞；检查及处理情况记录是否符合实际、完整。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委派海务、机务管理人员登船检查船舶的安全技术性能、船员操作技能等情况，并在航海日志上作相应记录；对普通货船的检查间隔时间是否不超过6个月，对危险品船的检查间隔时间不超过3个月。有关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489"/>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各类检查中发现的问题和缺陷项目是否及时落实整改。</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541"/>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安全检查活动是否结合船舶季节性航行特点组织开展的。</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是否建立安全生产应急预案，按规定制定应急预案演练计划，并定期实施岸、船安全生产演练；演练记录是否符合实际、完整。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是否建立收发文台账；收发文台账是否符合实际、完整，并及时更新。</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是否及时将管理部门和企业有关季节性等安全工作要求传达给所管理船舶，有关记录是否符合实际、完整。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是否按规定开展船员上岗前培训、从业人员岗位安全操作规程、应急预案培训等安全生产教育和培训；安全生产教育和培训记录是否符合实际、完整，保存期限是否不少于3年。</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640"/>
          <w:jc w:val="center"/>
        </w:trPr>
        <w:tc>
          <w:tcPr>
            <w:tcW w:w="4962" w:type="dxa"/>
            <w:gridSpan w:val="7"/>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是否建立企业及船舶资质档案，档案是否符合实际、完整，并及时更新。</w:t>
            </w:r>
          </w:p>
        </w:tc>
        <w:tc>
          <w:tcPr>
            <w:tcW w:w="1418" w:type="dxa"/>
            <w:gridSpan w:val="2"/>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3625" w:type="dxa"/>
            <w:gridSpan w:val="3"/>
            <w:vAlign w:val="center"/>
          </w:tcPr>
          <w:p w:rsidR="00CB369A" w:rsidRPr="00C66DDA" w:rsidRDefault="00CB369A" w:rsidP="001706C7">
            <w:pPr>
              <w:spacing w:line="320" w:lineRule="exact"/>
              <w:rPr>
                <w:rFonts w:ascii="仿宋_GB2312" w:eastAsia="仿宋_GB2312"/>
                <w:sz w:val="24"/>
                <w:szCs w:val="24"/>
              </w:rPr>
            </w:pPr>
          </w:p>
        </w:tc>
      </w:tr>
      <w:tr w:rsidR="00C66DDA" w:rsidRPr="00C66DDA" w:rsidTr="00DE416A">
        <w:trPr>
          <w:trHeight w:val="848"/>
          <w:jc w:val="center"/>
        </w:trPr>
        <w:tc>
          <w:tcPr>
            <w:tcW w:w="1418"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lastRenderedPageBreak/>
              <w:t>处理意见</w:t>
            </w:r>
          </w:p>
        </w:tc>
        <w:tc>
          <w:tcPr>
            <w:tcW w:w="3544" w:type="dxa"/>
            <w:gridSpan w:val="3"/>
            <w:vAlign w:val="center"/>
          </w:tcPr>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□检查情况正常</w:t>
            </w:r>
          </w:p>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□责令及时纠正</w:t>
            </w:r>
          </w:p>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□实施经营资质限期整改</w:t>
            </w:r>
          </w:p>
        </w:tc>
        <w:tc>
          <w:tcPr>
            <w:tcW w:w="1418"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是否有涉</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嫌违法违</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规的行为</w:t>
            </w:r>
          </w:p>
        </w:tc>
        <w:tc>
          <w:tcPr>
            <w:tcW w:w="3625" w:type="dxa"/>
            <w:gridSpan w:val="3"/>
            <w:vAlign w:val="center"/>
          </w:tcPr>
          <w:p w:rsidR="00CB369A" w:rsidRPr="00C66DDA" w:rsidRDefault="00CB369A" w:rsidP="001706C7">
            <w:pPr>
              <w:ind w:firstLineChars="50" w:firstLine="120"/>
              <w:jc w:val="left"/>
              <w:rPr>
                <w:rFonts w:ascii="仿宋_GB2312" w:eastAsia="仿宋_GB2312"/>
                <w:sz w:val="24"/>
                <w:szCs w:val="24"/>
              </w:rPr>
            </w:pPr>
            <w:r w:rsidRPr="00C66DDA">
              <w:rPr>
                <w:rFonts w:ascii="仿宋_GB2312" w:eastAsia="仿宋_GB2312" w:hint="eastAsia"/>
                <w:sz w:val="24"/>
                <w:szCs w:val="24"/>
              </w:rPr>
              <w:t>□无</w:t>
            </w:r>
          </w:p>
          <w:p w:rsidR="00CB369A" w:rsidRPr="00C66DDA" w:rsidRDefault="00CB369A" w:rsidP="001706C7">
            <w:pPr>
              <w:ind w:firstLineChars="50" w:firstLine="120"/>
              <w:rPr>
                <w:rFonts w:ascii="仿宋_GB2312" w:eastAsia="仿宋_GB2312"/>
                <w:sz w:val="24"/>
                <w:szCs w:val="24"/>
              </w:rPr>
            </w:pPr>
            <w:r w:rsidRPr="00C66DDA">
              <w:rPr>
                <w:rFonts w:ascii="仿宋_GB2312" w:eastAsia="仿宋_GB2312" w:hint="eastAsia"/>
                <w:sz w:val="24"/>
                <w:szCs w:val="24"/>
              </w:rPr>
              <w:t>□涉嫌违反水路运输法律法规（包括但不限于带“★”项）；</w:t>
            </w:r>
          </w:p>
          <w:p w:rsidR="00CB369A" w:rsidRPr="00C66DDA" w:rsidRDefault="00CB369A" w:rsidP="001706C7">
            <w:pPr>
              <w:ind w:firstLineChars="50" w:firstLine="120"/>
              <w:rPr>
                <w:rFonts w:ascii="仿宋_GB2312" w:eastAsia="仿宋_GB2312"/>
                <w:sz w:val="24"/>
                <w:szCs w:val="24"/>
              </w:rPr>
            </w:pPr>
            <w:r w:rsidRPr="00C66DDA">
              <w:rPr>
                <w:rFonts w:ascii="仿宋_GB2312" w:eastAsia="仿宋_GB2312" w:hint="eastAsia"/>
                <w:sz w:val="24"/>
                <w:szCs w:val="24"/>
              </w:rPr>
              <w:t>□涉嫌违反海事行政法律法规（包括但不限于带“▲”项）；</w:t>
            </w:r>
          </w:p>
        </w:tc>
      </w:tr>
      <w:tr w:rsidR="00C66DDA" w:rsidRPr="00C66DDA" w:rsidTr="00DE416A">
        <w:trPr>
          <w:trHeight w:val="1553"/>
          <w:jc w:val="center"/>
        </w:trPr>
        <w:tc>
          <w:tcPr>
            <w:tcW w:w="1418"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3544" w:type="dxa"/>
            <w:gridSpan w:val="3"/>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c>
          <w:tcPr>
            <w:tcW w:w="1418"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参检人员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625" w:type="dxa"/>
            <w:gridSpan w:val="3"/>
            <w:vAlign w:val="center"/>
          </w:tcPr>
          <w:p w:rsidR="00CB369A" w:rsidRPr="00C66DDA" w:rsidRDefault="00CB369A" w:rsidP="001706C7">
            <w:pPr>
              <w:jc w:val="center"/>
              <w:rPr>
                <w:rFonts w:ascii="仿宋_GB2312" w:eastAsia="仿宋_GB2312"/>
                <w:sz w:val="24"/>
                <w:szCs w:val="24"/>
              </w:rPr>
            </w:pPr>
          </w:p>
        </w:tc>
      </w:tr>
      <w:tr w:rsidR="00C66DDA" w:rsidRPr="00C66DDA" w:rsidTr="00DE416A">
        <w:trPr>
          <w:trHeight w:val="5442"/>
          <w:jc w:val="center"/>
        </w:trPr>
        <w:tc>
          <w:tcPr>
            <w:tcW w:w="10005" w:type="dxa"/>
            <w:gridSpan w:val="12"/>
            <w:vAlign w:val="center"/>
          </w:tcPr>
          <w:p w:rsidR="00CB369A" w:rsidRPr="00C66DDA" w:rsidRDefault="00CB369A" w:rsidP="001706C7">
            <w:pPr>
              <w:ind w:firstLineChars="50" w:firstLine="140"/>
              <w:rPr>
                <w:rFonts w:ascii="仿宋_GB2312" w:eastAsia="仿宋_GB2312"/>
                <w:sz w:val="28"/>
                <w:szCs w:val="28"/>
              </w:rPr>
            </w:pPr>
            <w:r w:rsidRPr="00C66DDA">
              <w:rPr>
                <w:rFonts w:ascii="黑体" w:eastAsia="黑体" w:hAnsi="黑体" w:cs="黑体" w:hint="eastAsia"/>
                <w:sz w:val="28"/>
                <w:szCs w:val="28"/>
              </w:rPr>
              <w:t>责令及时纠正的事项及整改要求：</w:t>
            </w:r>
          </w:p>
          <w:p w:rsidR="00CB369A" w:rsidRPr="00C66DDA" w:rsidRDefault="00CB369A" w:rsidP="001706C7">
            <w:pPr>
              <w:ind w:firstLineChars="200" w:firstLine="560"/>
              <w:rPr>
                <w:rFonts w:ascii="仿宋_GB2312" w:eastAsia="仿宋_GB2312" w:hAnsi="仿宋" w:cs="仿宋"/>
                <w:kern w:val="0"/>
                <w:sz w:val="28"/>
                <w:szCs w:val="28"/>
              </w:rPr>
            </w:pPr>
            <w:r w:rsidRPr="00C66DDA">
              <w:rPr>
                <w:rFonts w:ascii="仿宋_GB2312" w:eastAsia="仿宋_GB2312" w:hint="eastAsia"/>
                <w:sz w:val="28"/>
                <w:szCs w:val="28"/>
              </w:rPr>
              <w:t>本次检查发现你单位存在以下问题：</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1.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2.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3.                                                                </w:t>
            </w:r>
          </w:p>
          <w:p w:rsidR="00CB369A" w:rsidRPr="00C66DDA" w:rsidRDefault="00CB369A" w:rsidP="001706C7">
            <w:pPr>
              <w:ind w:firstLineChars="200" w:firstLine="560"/>
              <w:rPr>
                <w:rFonts w:ascii="仿宋" w:eastAsia="仿宋" w:hAnsi="仿宋" w:cs="仿宋"/>
                <w:kern w:val="0"/>
                <w:sz w:val="28"/>
                <w:szCs w:val="28"/>
                <w:u w:val="dotted"/>
              </w:rPr>
            </w:pPr>
            <w:r w:rsidRPr="00C66DDA">
              <w:rPr>
                <w:rFonts w:ascii="仿宋_GB2312" w:eastAsia="仿宋_GB2312" w:hAnsi="仿宋" w:cs="仿宋"/>
                <w:kern w:val="0"/>
                <w:sz w:val="28"/>
                <w:szCs w:val="28"/>
                <w:u w:val="single"/>
              </w:rPr>
              <w:t xml:space="preserve">4.                                                                </w:t>
            </w:r>
          </w:p>
          <w:p w:rsidR="00CB369A" w:rsidRPr="00C66DDA" w:rsidRDefault="00CB369A" w:rsidP="001706C7">
            <w:pPr>
              <w:spacing w:line="440" w:lineRule="exact"/>
              <w:ind w:firstLineChars="200" w:firstLine="560"/>
              <w:rPr>
                <w:rFonts w:ascii="仿宋_GB2312" w:eastAsia="仿宋_GB2312"/>
                <w:sz w:val="24"/>
                <w:szCs w:val="24"/>
              </w:rPr>
            </w:pPr>
            <w:r w:rsidRPr="00C66DDA">
              <w:rPr>
                <w:rFonts w:ascii="仿宋_GB2312" w:eastAsia="仿宋_GB2312" w:hint="eastAsia"/>
                <w:sz w:val="28"/>
                <w:szCs w:val="28"/>
              </w:rPr>
              <w:t>现要求你单位于 年月日前纠正完毕，并将整改结果报分局。届时若未达到改正要求，将按照有关规定进一步采取措施，直至撤销你公司的经营许可。</w:t>
            </w:r>
          </w:p>
        </w:tc>
      </w:tr>
      <w:tr w:rsidR="00C66DDA" w:rsidRPr="00C66DDA" w:rsidTr="00DE416A">
        <w:trPr>
          <w:trHeight w:val="1006"/>
          <w:jc w:val="center"/>
        </w:trPr>
        <w:tc>
          <w:tcPr>
            <w:tcW w:w="10005" w:type="dxa"/>
            <w:gridSpan w:val="12"/>
            <w:vAlign w:val="center"/>
          </w:tcPr>
          <w:p w:rsidR="00CB369A" w:rsidRPr="00C66DDA" w:rsidRDefault="00CB369A" w:rsidP="001706C7">
            <w:pPr>
              <w:ind w:firstLineChars="50" w:firstLine="140"/>
              <w:rPr>
                <w:rFonts w:ascii="黑体" w:eastAsia="黑体" w:hAnsi="黑体" w:cs="黑体"/>
                <w:sz w:val="28"/>
                <w:szCs w:val="28"/>
              </w:rPr>
            </w:pPr>
            <w:r w:rsidRPr="00C66DDA">
              <w:rPr>
                <w:rFonts w:ascii="黑体" w:eastAsia="黑体" w:hAnsi="黑体" w:cs="黑体" w:hint="eastAsia"/>
                <w:sz w:val="28"/>
                <w:szCs w:val="28"/>
              </w:rPr>
              <w:t>责令及时纠正的复查结论：</w:t>
            </w:r>
          </w:p>
          <w:p w:rsidR="00CB369A" w:rsidRPr="00C66DDA" w:rsidRDefault="00CB369A" w:rsidP="001706C7">
            <w:pPr>
              <w:rPr>
                <w:rFonts w:ascii="仿宋_GB2312" w:eastAsia="仿宋_GB2312" w:hAnsi="仿宋" w:cs="仿宋"/>
                <w:kern w:val="0"/>
                <w:sz w:val="28"/>
                <w:szCs w:val="28"/>
                <w:u w:val="single"/>
              </w:rPr>
            </w:pPr>
          </w:p>
          <w:p w:rsidR="00CB369A" w:rsidRPr="00C66DDA" w:rsidRDefault="00CB369A" w:rsidP="001706C7">
            <w:pPr>
              <w:rPr>
                <w:rFonts w:ascii="仿宋_GB2312" w:eastAsia="仿宋_GB2312" w:hAnsi="仿宋" w:cs="仿宋"/>
                <w:kern w:val="0"/>
                <w:sz w:val="28"/>
                <w:szCs w:val="28"/>
                <w:u w:val="single"/>
              </w:rPr>
            </w:pPr>
          </w:p>
          <w:p w:rsidR="00CB369A" w:rsidRPr="00C66DDA" w:rsidRDefault="00CB369A" w:rsidP="001706C7">
            <w:pPr>
              <w:rPr>
                <w:rFonts w:ascii="仿宋_GB2312" w:eastAsia="仿宋_GB2312"/>
                <w:sz w:val="11"/>
                <w:szCs w:val="11"/>
              </w:rPr>
            </w:pPr>
          </w:p>
        </w:tc>
      </w:tr>
      <w:tr w:rsidR="00C66DDA" w:rsidRPr="00C66DDA" w:rsidTr="00DE416A">
        <w:trPr>
          <w:trHeight w:val="1802"/>
          <w:jc w:val="center"/>
        </w:trPr>
        <w:tc>
          <w:tcPr>
            <w:tcW w:w="1915" w:type="dxa"/>
            <w:gridSpan w:val="5"/>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2918" w:type="dxa"/>
            <w:vAlign w:val="center"/>
          </w:tcPr>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right"/>
              <w:rPr>
                <w:rFonts w:ascii="仿宋_GB2312" w:eastAsia="仿宋_GB2312"/>
                <w:sz w:val="24"/>
                <w:szCs w:val="24"/>
              </w:rPr>
            </w:pPr>
            <w:r w:rsidRPr="00C66DDA">
              <w:rPr>
                <w:rFonts w:ascii="仿宋_GB2312" w:eastAsia="仿宋_GB2312" w:hint="eastAsia"/>
                <w:sz w:val="24"/>
                <w:szCs w:val="24"/>
              </w:rPr>
              <w:t>年月日</w:t>
            </w:r>
          </w:p>
          <w:p w:rsidR="00CB369A" w:rsidRPr="00C66DDA" w:rsidRDefault="00CB369A" w:rsidP="001706C7">
            <w:pPr>
              <w:jc w:val="center"/>
              <w:rPr>
                <w:rFonts w:ascii="仿宋_GB2312" w:eastAsia="仿宋_GB2312"/>
                <w:sz w:val="24"/>
                <w:szCs w:val="24"/>
              </w:rPr>
            </w:pPr>
          </w:p>
        </w:tc>
        <w:tc>
          <w:tcPr>
            <w:tcW w:w="1991" w:type="dxa"/>
            <w:gridSpan w:val="4"/>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复查人员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181" w:type="dxa"/>
            <w:gridSpan w:val="2"/>
            <w:vAlign w:val="center"/>
          </w:tcPr>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200" w:firstLine="480"/>
              <w:jc w:val="left"/>
              <w:rPr>
                <w:rFonts w:ascii="仿宋_GB2312" w:eastAsia="仿宋_GB2312"/>
                <w:sz w:val="24"/>
                <w:szCs w:val="24"/>
              </w:rPr>
            </w:pPr>
          </w:p>
          <w:p w:rsidR="00CB369A" w:rsidRPr="00C66DDA" w:rsidRDefault="00CB369A" w:rsidP="001706C7">
            <w:pPr>
              <w:ind w:firstLineChars="500" w:firstLine="1200"/>
              <w:jc w:val="right"/>
              <w:rPr>
                <w:rFonts w:ascii="仿宋_GB2312" w:eastAsia="仿宋_GB2312"/>
                <w:sz w:val="24"/>
                <w:szCs w:val="24"/>
              </w:rPr>
            </w:pPr>
            <w:r w:rsidRPr="00C66DDA">
              <w:rPr>
                <w:rFonts w:ascii="仿宋_GB2312" w:eastAsia="仿宋_GB2312" w:hint="eastAsia"/>
                <w:sz w:val="24"/>
                <w:szCs w:val="24"/>
              </w:rPr>
              <w:t>年月日</w:t>
            </w:r>
          </w:p>
        </w:tc>
      </w:tr>
    </w:tbl>
    <w:p w:rsidR="00CB369A" w:rsidRPr="00C66DDA" w:rsidRDefault="00CB369A" w:rsidP="00DE416A">
      <w:pPr>
        <w:spacing w:line="360" w:lineRule="exact"/>
        <w:jc w:val="left"/>
        <w:rPr>
          <w:rFonts w:ascii="黑体" w:eastAsia="黑体" w:hAnsi="黑体"/>
          <w:sz w:val="24"/>
          <w:szCs w:val="24"/>
        </w:rPr>
      </w:pPr>
      <w:r w:rsidRPr="00C66DDA">
        <w:rPr>
          <w:rFonts w:ascii="黑体" w:eastAsia="黑体" w:hAnsi="黑体" w:hint="eastAsia"/>
          <w:sz w:val="24"/>
          <w:szCs w:val="24"/>
        </w:rPr>
        <w:lastRenderedPageBreak/>
        <w:t>附件</w:t>
      </w:r>
      <w:r w:rsidRPr="00C66DDA">
        <w:rPr>
          <w:rFonts w:ascii="黑体" w:eastAsia="黑体" w:hAnsi="黑体"/>
          <w:sz w:val="24"/>
          <w:szCs w:val="24"/>
        </w:rPr>
        <w:t>1-3</w:t>
      </w:r>
    </w:p>
    <w:p w:rsidR="00CB369A" w:rsidRPr="00C66DDA" w:rsidRDefault="00CB369A" w:rsidP="00CB369A">
      <w:pPr>
        <w:jc w:val="center"/>
        <w:rPr>
          <w:rFonts w:ascii="方正小标宋_GBK" w:eastAsia="方正小标宋_GBK" w:hAnsi="宋体"/>
          <w:sz w:val="44"/>
          <w:szCs w:val="44"/>
        </w:rPr>
      </w:pPr>
      <w:r w:rsidRPr="00C66DDA">
        <w:rPr>
          <w:rFonts w:ascii="方正小标宋_GBK" w:eastAsia="方正小标宋_GBK" w:hAnsi="宋体" w:hint="eastAsia"/>
          <w:sz w:val="44"/>
          <w:szCs w:val="44"/>
        </w:rPr>
        <w:t>舟山市水路运输企业事中事后监督检查表</w:t>
      </w:r>
    </w:p>
    <w:p w:rsidR="00CB369A" w:rsidRPr="00C66DDA" w:rsidRDefault="00CB369A" w:rsidP="00DE416A">
      <w:pPr>
        <w:spacing w:line="280" w:lineRule="exact"/>
        <w:jc w:val="center"/>
        <w:rPr>
          <w:kern w:val="0"/>
          <w:sz w:val="20"/>
          <w:szCs w:val="20"/>
        </w:rPr>
      </w:pPr>
      <w:r w:rsidRPr="00C66DDA">
        <w:rPr>
          <w:rFonts w:ascii="仿宋_GB2312" w:eastAsia="仿宋_GB2312" w:hint="eastAsia"/>
          <w:sz w:val="24"/>
          <w:szCs w:val="24"/>
        </w:rPr>
        <w:t>（适用于国内船舶代理企业及水路货运代理企业）</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633"/>
        <w:gridCol w:w="2653"/>
        <w:gridCol w:w="1342"/>
        <w:gridCol w:w="388"/>
        <w:gridCol w:w="340"/>
        <w:gridCol w:w="568"/>
        <w:gridCol w:w="2717"/>
      </w:tblGrid>
      <w:tr w:rsidR="00C66DDA" w:rsidRPr="00C66DDA" w:rsidTr="00DE416A">
        <w:trPr>
          <w:trHeight w:val="609"/>
          <w:jc w:val="center"/>
        </w:trPr>
        <w:tc>
          <w:tcPr>
            <w:tcW w:w="1364" w:type="dxa"/>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被检企业名称</w:t>
            </w:r>
          </w:p>
        </w:tc>
        <w:tc>
          <w:tcPr>
            <w:tcW w:w="4628" w:type="dxa"/>
            <w:gridSpan w:val="3"/>
            <w:vAlign w:val="center"/>
          </w:tcPr>
          <w:p w:rsidR="00CB369A" w:rsidRPr="00C66DDA" w:rsidRDefault="00CB369A" w:rsidP="001706C7">
            <w:pPr>
              <w:rPr>
                <w:rFonts w:ascii="仿宋_GB2312" w:eastAsia="仿宋_GB2312"/>
                <w:sz w:val="24"/>
                <w:szCs w:val="24"/>
              </w:rPr>
            </w:pPr>
          </w:p>
        </w:tc>
        <w:tc>
          <w:tcPr>
            <w:tcW w:w="1296" w:type="dxa"/>
            <w:gridSpan w:val="3"/>
            <w:vAlign w:val="center"/>
          </w:tcPr>
          <w:p w:rsidR="00CB369A" w:rsidRPr="00C66DDA" w:rsidRDefault="00CB369A" w:rsidP="001706C7">
            <w:pPr>
              <w:ind w:firstLineChars="50" w:firstLine="120"/>
              <w:rPr>
                <w:rFonts w:ascii="仿宋_GB2312" w:eastAsia="仿宋_GB2312"/>
                <w:sz w:val="24"/>
                <w:szCs w:val="24"/>
              </w:rPr>
            </w:pPr>
            <w:r w:rsidRPr="00C66DDA">
              <w:rPr>
                <w:rFonts w:ascii="仿宋_GB2312" w:eastAsia="仿宋_GB2312" w:hint="eastAsia"/>
                <w:sz w:val="24"/>
                <w:szCs w:val="24"/>
              </w:rPr>
              <w:t xml:space="preserve">检查时间      </w:t>
            </w:r>
          </w:p>
        </w:tc>
        <w:tc>
          <w:tcPr>
            <w:tcW w:w="2717" w:type="dxa"/>
            <w:vAlign w:val="center"/>
          </w:tcPr>
          <w:p w:rsidR="00CB369A" w:rsidRPr="00C66DDA" w:rsidRDefault="00CB369A" w:rsidP="001706C7">
            <w:pPr>
              <w:ind w:firstLineChars="50" w:firstLine="120"/>
              <w:jc w:val="right"/>
              <w:rPr>
                <w:rFonts w:ascii="仿宋_GB2312" w:eastAsia="仿宋_GB2312"/>
                <w:sz w:val="24"/>
                <w:szCs w:val="24"/>
              </w:rPr>
            </w:pPr>
            <w:r w:rsidRPr="00C66DDA">
              <w:rPr>
                <w:rFonts w:ascii="仿宋_GB2312" w:eastAsia="仿宋_GB2312" w:hint="eastAsia"/>
                <w:sz w:val="24"/>
                <w:szCs w:val="24"/>
              </w:rPr>
              <w:t>年月日</w:t>
            </w:r>
          </w:p>
        </w:tc>
      </w:tr>
      <w:tr w:rsidR="00C66DDA" w:rsidRPr="00C66DDA" w:rsidTr="00DE416A">
        <w:trPr>
          <w:trHeight w:val="406"/>
          <w:jc w:val="center"/>
        </w:trPr>
        <w:tc>
          <w:tcPr>
            <w:tcW w:w="1364" w:type="dxa"/>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经营范围</w:t>
            </w:r>
          </w:p>
        </w:tc>
        <w:tc>
          <w:tcPr>
            <w:tcW w:w="8641" w:type="dxa"/>
            <w:gridSpan w:val="7"/>
            <w:vAlign w:val="center"/>
          </w:tcPr>
          <w:p w:rsidR="00CB369A" w:rsidRPr="00C66DDA" w:rsidRDefault="00CB369A" w:rsidP="001706C7">
            <w:pPr>
              <w:rPr>
                <w:rFonts w:ascii="宋体" w:hAnsi="宋体" w:cs="宋体"/>
                <w:kern w:val="0"/>
                <w:sz w:val="20"/>
                <w:szCs w:val="20"/>
              </w:rPr>
            </w:pPr>
          </w:p>
        </w:tc>
      </w:tr>
      <w:tr w:rsidR="00C66DDA" w:rsidRPr="00C66DDA" w:rsidTr="00DE416A">
        <w:trPr>
          <w:trHeight w:val="520"/>
          <w:jc w:val="center"/>
        </w:trPr>
        <w:tc>
          <w:tcPr>
            <w:tcW w:w="1364" w:type="dxa"/>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检查类型</w:t>
            </w:r>
          </w:p>
        </w:tc>
        <w:tc>
          <w:tcPr>
            <w:tcW w:w="8641" w:type="dxa"/>
            <w:gridSpan w:val="7"/>
            <w:vAlign w:val="center"/>
          </w:tcPr>
          <w:p w:rsidR="00CB369A" w:rsidRPr="00C66DDA" w:rsidRDefault="00CB369A" w:rsidP="001706C7">
            <w:pPr>
              <w:ind w:firstLineChars="200" w:firstLine="480"/>
              <w:rPr>
                <w:rFonts w:ascii="仿宋_GB2312" w:eastAsia="仿宋_GB2312"/>
                <w:sz w:val="24"/>
                <w:szCs w:val="24"/>
              </w:rPr>
            </w:pPr>
            <w:r w:rsidRPr="00C66DDA">
              <w:rPr>
                <w:rFonts w:ascii="仿宋_GB2312" w:eastAsia="仿宋_GB2312" w:hint="eastAsia"/>
                <w:sz w:val="24"/>
                <w:szCs w:val="24"/>
              </w:rPr>
              <w:t xml:space="preserve">年度核查□     </w:t>
            </w:r>
            <w:r w:rsidR="009A6782">
              <w:rPr>
                <w:rFonts w:ascii="仿宋_GB2312" w:eastAsia="仿宋_GB2312" w:hint="eastAsia"/>
                <w:sz w:val="24"/>
                <w:szCs w:val="24"/>
              </w:rPr>
              <w:t xml:space="preserve">      </w:t>
            </w:r>
            <w:r w:rsidRPr="00C66DDA">
              <w:rPr>
                <w:rFonts w:ascii="仿宋_GB2312" w:eastAsia="仿宋_GB2312" w:hint="eastAsia"/>
                <w:sz w:val="24"/>
                <w:szCs w:val="24"/>
              </w:rPr>
              <w:t xml:space="preserve"> 新设立企业经营资质核查□ </w:t>
            </w:r>
          </w:p>
          <w:p w:rsidR="00CB369A" w:rsidRPr="00C66DDA" w:rsidRDefault="00CB369A" w:rsidP="009A6782">
            <w:pPr>
              <w:rPr>
                <w:rFonts w:ascii="仿宋_GB2312" w:eastAsia="仿宋_GB2312"/>
                <w:sz w:val="24"/>
                <w:szCs w:val="24"/>
              </w:rPr>
            </w:pPr>
            <w:r w:rsidRPr="00C66DDA">
              <w:rPr>
                <w:rFonts w:ascii="仿宋_GB2312" w:eastAsia="仿宋_GB2312" w:hint="eastAsia"/>
                <w:sz w:val="24"/>
                <w:szCs w:val="24"/>
              </w:rPr>
              <w:t xml:space="preserve">    运政大检查□             </w:t>
            </w:r>
            <w:r w:rsidR="009A6782">
              <w:rPr>
                <w:rFonts w:ascii="仿宋_GB2312" w:eastAsia="仿宋_GB2312" w:hint="eastAsia"/>
                <w:sz w:val="24"/>
                <w:szCs w:val="24"/>
              </w:rPr>
              <w:t xml:space="preserve">      </w:t>
            </w:r>
            <w:r w:rsidRPr="00C66DDA">
              <w:rPr>
                <w:rFonts w:ascii="仿宋_GB2312" w:eastAsia="仿宋_GB2312" w:hint="eastAsia"/>
                <w:sz w:val="24"/>
                <w:szCs w:val="24"/>
              </w:rPr>
              <w:t xml:space="preserve"> 其他检查活动□</w:t>
            </w:r>
          </w:p>
        </w:tc>
      </w:tr>
      <w:tr w:rsidR="00C66DDA" w:rsidRPr="00C66DDA" w:rsidTr="00DE416A">
        <w:trPr>
          <w:trHeight w:val="338"/>
          <w:jc w:val="center"/>
        </w:trPr>
        <w:tc>
          <w:tcPr>
            <w:tcW w:w="4650" w:type="dxa"/>
            <w:gridSpan w:val="3"/>
            <w:vAlign w:val="center"/>
          </w:tcPr>
          <w:p w:rsidR="00CB369A" w:rsidRPr="00C66DDA" w:rsidRDefault="00CB369A" w:rsidP="001706C7">
            <w:pPr>
              <w:jc w:val="center"/>
              <w:rPr>
                <w:rFonts w:ascii="仿宋_GB2312" w:eastAsia="仿宋_GB2312"/>
                <w:b/>
                <w:bCs/>
                <w:sz w:val="24"/>
                <w:szCs w:val="24"/>
              </w:rPr>
            </w:pPr>
            <w:r w:rsidRPr="00C66DDA">
              <w:rPr>
                <w:rFonts w:ascii="仿宋_GB2312" w:eastAsia="仿宋_GB2312" w:hint="eastAsia"/>
                <w:b/>
                <w:bCs/>
                <w:sz w:val="24"/>
                <w:szCs w:val="24"/>
              </w:rPr>
              <w:t>检查内容和扣分标准</w:t>
            </w:r>
          </w:p>
        </w:tc>
        <w:tc>
          <w:tcPr>
            <w:tcW w:w="1342" w:type="dxa"/>
            <w:vAlign w:val="center"/>
          </w:tcPr>
          <w:p w:rsidR="00CB369A" w:rsidRPr="00C66DDA" w:rsidRDefault="00CB369A" w:rsidP="001706C7">
            <w:pPr>
              <w:jc w:val="center"/>
              <w:rPr>
                <w:rFonts w:ascii="仿宋_GB2312" w:eastAsia="仿宋_GB2312"/>
                <w:b/>
                <w:bCs/>
                <w:sz w:val="24"/>
                <w:szCs w:val="24"/>
              </w:rPr>
            </w:pPr>
            <w:r w:rsidRPr="00C66DDA">
              <w:rPr>
                <w:rFonts w:ascii="仿宋_GB2312" w:eastAsia="仿宋_GB2312" w:hint="eastAsia"/>
                <w:b/>
                <w:bCs/>
                <w:sz w:val="24"/>
                <w:szCs w:val="24"/>
              </w:rPr>
              <w:t>检查结果</w:t>
            </w:r>
          </w:p>
        </w:tc>
        <w:tc>
          <w:tcPr>
            <w:tcW w:w="4013" w:type="dxa"/>
            <w:gridSpan w:val="4"/>
            <w:vAlign w:val="center"/>
          </w:tcPr>
          <w:p w:rsidR="00CB369A" w:rsidRPr="00C66DDA" w:rsidRDefault="00CB369A" w:rsidP="001706C7">
            <w:pPr>
              <w:jc w:val="center"/>
              <w:rPr>
                <w:rFonts w:ascii="仿宋_GB2312" w:eastAsia="仿宋_GB2312"/>
                <w:b/>
                <w:bCs/>
                <w:sz w:val="24"/>
                <w:szCs w:val="24"/>
              </w:rPr>
            </w:pPr>
            <w:r w:rsidRPr="00C66DDA">
              <w:rPr>
                <w:rFonts w:ascii="仿宋_GB2312" w:eastAsia="仿宋_GB2312" w:hint="eastAsia"/>
                <w:b/>
                <w:bCs/>
                <w:sz w:val="24"/>
                <w:szCs w:val="24"/>
              </w:rPr>
              <w:t>存在问题</w:t>
            </w:r>
          </w:p>
        </w:tc>
      </w:tr>
      <w:tr w:rsidR="00C66DDA" w:rsidRPr="00C66DDA" w:rsidTr="00DE416A">
        <w:trPr>
          <w:trHeight w:val="571"/>
          <w:jc w:val="center"/>
        </w:trPr>
        <w:tc>
          <w:tcPr>
            <w:tcW w:w="4650" w:type="dxa"/>
            <w:gridSpan w:val="3"/>
            <w:vAlign w:val="center"/>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《企业法人营业执照》是否合法有效，经营范围是否符合要求。</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jc w:val="left"/>
              <w:rPr>
                <w:rFonts w:ascii="仿宋_GB2312" w:eastAsia="仿宋_GB2312"/>
              </w:rPr>
            </w:pPr>
          </w:p>
        </w:tc>
      </w:tr>
      <w:tr w:rsidR="00C66DDA" w:rsidRPr="00C66DDA" w:rsidTr="00DE416A">
        <w:trPr>
          <w:trHeight w:val="632"/>
          <w:jc w:val="center"/>
        </w:trPr>
        <w:tc>
          <w:tcPr>
            <w:tcW w:w="4650" w:type="dxa"/>
            <w:gridSpan w:val="3"/>
            <w:vAlign w:val="center"/>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是否按规定履行了新设企业备案手续，取得备案告知文书。★</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jc w:val="left"/>
              <w:rPr>
                <w:rFonts w:ascii="仿宋_GB2312" w:eastAsia="仿宋_GB2312"/>
              </w:rPr>
            </w:pPr>
          </w:p>
        </w:tc>
      </w:tr>
      <w:tr w:rsidR="00C66DDA" w:rsidRPr="00C66DDA" w:rsidTr="00DE416A">
        <w:trPr>
          <w:trHeight w:val="831"/>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经营者的名称、固定办公场所及联系方式、法定代表人、经营范围等事项发生变化是否按规定履行备案义务。★</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561"/>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是否存在以承运人的身份从事水路运输经营活动的行为。★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936"/>
          <w:jc w:val="center"/>
        </w:trPr>
        <w:tc>
          <w:tcPr>
            <w:tcW w:w="4650" w:type="dxa"/>
            <w:gridSpan w:val="3"/>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是否存在为未依法取得水路运输业务经营许可或者超越许可范围的经营者提供水路运输辅助服务的行为。★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684"/>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是否存在未与委托人订立书面合同、强行代理或者代办业务的行动。★</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665"/>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是否存在滥用优势地位，限制委托人选择其他代理服务提供者的行为。★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661"/>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是否存在发布虚假信息招揽业务，误导委托人的行为。★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936"/>
          <w:jc w:val="center"/>
        </w:trPr>
        <w:tc>
          <w:tcPr>
            <w:tcW w:w="4650" w:type="dxa"/>
            <w:gridSpan w:val="3"/>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是否存在以不正当方式或者不规范行为争抢货源及提供其他水路运输辅助服务，扰乱市场秩序的行为。★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543"/>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是否存在未使用规范的、符合法律法规和交通运输部规定的运输单证的行为。★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600"/>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是否存在未建立业务记录和管理台账的行为。★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432"/>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是否存在未按规定报送统计信息的行为。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555"/>
          <w:jc w:val="center"/>
        </w:trPr>
        <w:tc>
          <w:tcPr>
            <w:tcW w:w="4650" w:type="dxa"/>
            <w:gridSpan w:val="3"/>
            <w:vAlign w:val="center"/>
          </w:tcPr>
          <w:p w:rsidR="00CB369A" w:rsidRPr="00C66DDA" w:rsidRDefault="00CB369A" w:rsidP="001706C7">
            <w:pPr>
              <w:spacing w:line="320" w:lineRule="exact"/>
              <w:rPr>
                <w:rFonts w:ascii="仿宋_GB2312" w:eastAsia="仿宋_GB2312"/>
                <w:sz w:val="24"/>
                <w:szCs w:val="24"/>
              </w:rPr>
            </w:pPr>
            <w:r w:rsidRPr="00C66DDA">
              <w:rPr>
                <w:rFonts w:ascii="仿宋_GB2312" w:eastAsia="仿宋_GB2312" w:hint="eastAsia"/>
                <w:sz w:val="24"/>
                <w:szCs w:val="24"/>
              </w:rPr>
              <w:t>是否存在将企业信息未及时准确录入到舟山航运综合监管信息系统的行为。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708"/>
          <w:jc w:val="center"/>
        </w:trPr>
        <w:tc>
          <w:tcPr>
            <w:tcW w:w="4650" w:type="dxa"/>
            <w:gridSpan w:val="3"/>
          </w:tcPr>
          <w:p w:rsidR="00CB369A" w:rsidRPr="00C66DDA" w:rsidRDefault="00CB369A" w:rsidP="001706C7">
            <w:pPr>
              <w:spacing w:line="320" w:lineRule="exact"/>
              <w:jc w:val="left"/>
              <w:rPr>
                <w:rFonts w:ascii="仿宋_GB2312" w:eastAsia="仿宋_GB2312"/>
                <w:sz w:val="24"/>
                <w:szCs w:val="24"/>
              </w:rPr>
            </w:pPr>
            <w:r w:rsidRPr="00C66DDA">
              <w:rPr>
                <w:rFonts w:ascii="仿宋_GB2312" w:eastAsia="仿宋_GB2312" w:hint="eastAsia"/>
                <w:sz w:val="24"/>
                <w:szCs w:val="24"/>
              </w:rPr>
              <w:t>是否存在拒绝管理部门监督检查、隐匿有关资料或者瞒报、谎报有关情况的行为。★</w:t>
            </w:r>
          </w:p>
        </w:tc>
        <w:tc>
          <w:tcPr>
            <w:tcW w:w="1342" w:type="dxa"/>
            <w:vAlign w:val="center"/>
          </w:tcPr>
          <w:p w:rsidR="00CB369A" w:rsidRPr="00C66DDA" w:rsidRDefault="00CB369A" w:rsidP="001706C7">
            <w:pPr>
              <w:spacing w:line="320" w:lineRule="exact"/>
              <w:jc w:val="center"/>
              <w:rPr>
                <w:rFonts w:ascii="仿宋_GB2312" w:eastAsia="仿宋_GB2312"/>
                <w:sz w:val="24"/>
                <w:szCs w:val="24"/>
              </w:rPr>
            </w:pPr>
            <w:r w:rsidRPr="00C66DDA">
              <w:rPr>
                <w:rFonts w:ascii="仿宋_GB2312" w:eastAsia="仿宋_GB2312" w:hint="eastAsia"/>
                <w:sz w:val="24"/>
                <w:szCs w:val="24"/>
              </w:rPr>
              <w:t>□是□否</w:t>
            </w:r>
          </w:p>
        </w:tc>
        <w:tc>
          <w:tcPr>
            <w:tcW w:w="4013" w:type="dxa"/>
            <w:gridSpan w:val="4"/>
            <w:vAlign w:val="center"/>
          </w:tcPr>
          <w:p w:rsidR="00CB369A" w:rsidRPr="00C66DDA" w:rsidRDefault="00CB369A" w:rsidP="001706C7">
            <w:pPr>
              <w:spacing w:line="320" w:lineRule="exact"/>
              <w:rPr>
                <w:rFonts w:ascii="仿宋_GB2312" w:eastAsia="仿宋_GB2312"/>
              </w:rPr>
            </w:pPr>
          </w:p>
        </w:tc>
      </w:tr>
      <w:tr w:rsidR="00C66DDA" w:rsidRPr="00C66DDA" w:rsidTr="00DE416A">
        <w:trPr>
          <w:trHeight w:val="1723"/>
          <w:jc w:val="center"/>
        </w:trPr>
        <w:tc>
          <w:tcPr>
            <w:tcW w:w="1997"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lastRenderedPageBreak/>
              <w:t>处理意见</w:t>
            </w:r>
          </w:p>
        </w:tc>
        <w:tc>
          <w:tcPr>
            <w:tcW w:w="2653" w:type="dxa"/>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□检查情况正常</w:t>
            </w:r>
          </w:p>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□责令及时纠正</w:t>
            </w:r>
          </w:p>
        </w:tc>
        <w:tc>
          <w:tcPr>
            <w:tcW w:w="1730"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是否有涉</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嫌违法违</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规的行为</w:t>
            </w:r>
          </w:p>
        </w:tc>
        <w:tc>
          <w:tcPr>
            <w:tcW w:w="3625" w:type="dxa"/>
            <w:gridSpan w:val="3"/>
            <w:vAlign w:val="center"/>
          </w:tcPr>
          <w:p w:rsidR="00CB369A" w:rsidRPr="00C66DDA" w:rsidRDefault="00CB369A" w:rsidP="001706C7">
            <w:pPr>
              <w:jc w:val="left"/>
              <w:rPr>
                <w:rFonts w:ascii="仿宋_GB2312" w:eastAsia="仿宋_GB2312"/>
                <w:sz w:val="24"/>
                <w:szCs w:val="24"/>
              </w:rPr>
            </w:pPr>
            <w:r w:rsidRPr="00C66DDA">
              <w:rPr>
                <w:rFonts w:ascii="仿宋_GB2312" w:eastAsia="仿宋_GB2312" w:hint="eastAsia"/>
                <w:sz w:val="24"/>
                <w:szCs w:val="24"/>
              </w:rPr>
              <w:t>□无</w:t>
            </w:r>
          </w:p>
          <w:p w:rsidR="00CB369A" w:rsidRPr="00C66DDA" w:rsidRDefault="00CB369A" w:rsidP="001706C7">
            <w:pPr>
              <w:rPr>
                <w:rFonts w:ascii="仿宋_GB2312" w:eastAsia="仿宋_GB2312"/>
                <w:sz w:val="24"/>
                <w:szCs w:val="24"/>
              </w:rPr>
            </w:pPr>
            <w:r w:rsidRPr="00C66DDA">
              <w:rPr>
                <w:rFonts w:ascii="仿宋_GB2312" w:eastAsia="仿宋_GB2312" w:hint="eastAsia"/>
                <w:sz w:val="24"/>
                <w:szCs w:val="24"/>
              </w:rPr>
              <w:t>□涉嫌违法违规行为（包括但不限于带“★”项）</w:t>
            </w:r>
          </w:p>
        </w:tc>
      </w:tr>
      <w:tr w:rsidR="00C66DDA" w:rsidRPr="00C66DDA" w:rsidTr="00DE416A">
        <w:trPr>
          <w:trHeight w:val="1768"/>
          <w:jc w:val="center"/>
        </w:trPr>
        <w:tc>
          <w:tcPr>
            <w:tcW w:w="1997"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2653" w:type="dxa"/>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c>
          <w:tcPr>
            <w:tcW w:w="1730"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参检人员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625" w:type="dxa"/>
            <w:gridSpan w:val="3"/>
            <w:vAlign w:val="center"/>
          </w:tcPr>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p w:rsidR="00CB369A" w:rsidRPr="00C66DDA" w:rsidRDefault="00CB369A" w:rsidP="001706C7">
            <w:pPr>
              <w:jc w:val="center"/>
              <w:rPr>
                <w:rFonts w:ascii="仿宋_GB2312" w:eastAsia="仿宋_GB2312"/>
                <w:sz w:val="24"/>
                <w:szCs w:val="24"/>
              </w:rPr>
            </w:pPr>
          </w:p>
        </w:tc>
      </w:tr>
      <w:tr w:rsidR="00C66DDA" w:rsidRPr="00C66DDA" w:rsidTr="00DE416A">
        <w:trPr>
          <w:trHeight w:val="90"/>
          <w:jc w:val="center"/>
        </w:trPr>
        <w:tc>
          <w:tcPr>
            <w:tcW w:w="10005" w:type="dxa"/>
            <w:gridSpan w:val="8"/>
            <w:vAlign w:val="center"/>
          </w:tcPr>
          <w:p w:rsidR="00CB369A" w:rsidRPr="00C66DDA" w:rsidRDefault="00CB369A" w:rsidP="001706C7">
            <w:pPr>
              <w:ind w:firstLineChars="50" w:firstLine="140"/>
              <w:rPr>
                <w:rFonts w:ascii="仿宋_GB2312" w:eastAsia="仿宋_GB2312"/>
                <w:sz w:val="28"/>
                <w:szCs w:val="28"/>
              </w:rPr>
            </w:pPr>
            <w:r w:rsidRPr="00C66DDA">
              <w:rPr>
                <w:rFonts w:ascii="黑体" w:eastAsia="黑体" w:hAnsi="黑体" w:cs="黑体" w:hint="eastAsia"/>
                <w:sz w:val="28"/>
                <w:szCs w:val="28"/>
              </w:rPr>
              <w:t>责令及时纠正的事项及整改要求：</w:t>
            </w:r>
          </w:p>
          <w:p w:rsidR="00CB369A" w:rsidRPr="00C66DDA" w:rsidRDefault="00CB369A" w:rsidP="001706C7">
            <w:pPr>
              <w:ind w:firstLineChars="200" w:firstLine="560"/>
              <w:rPr>
                <w:rFonts w:ascii="仿宋_GB2312" w:eastAsia="仿宋_GB2312" w:hAnsi="仿宋" w:cs="仿宋"/>
                <w:kern w:val="0"/>
                <w:sz w:val="28"/>
                <w:szCs w:val="28"/>
              </w:rPr>
            </w:pPr>
            <w:r w:rsidRPr="00C66DDA">
              <w:rPr>
                <w:rFonts w:ascii="仿宋_GB2312" w:eastAsia="仿宋_GB2312" w:hint="eastAsia"/>
                <w:sz w:val="28"/>
                <w:szCs w:val="28"/>
              </w:rPr>
              <w:t>本次检查发现你单位存在以下问题：</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1.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2.                                                                </w:t>
            </w:r>
          </w:p>
          <w:p w:rsidR="00CB369A" w:rsidRPr="00C66DDA" w:rsidRDefault="00CB369A" w:rsidP="001706C7">
            <w:pPr>
              <w:ind w:firstLineChars="200" w:firstLine="560"/>
              <w:rPr>
                <w:rFonts w:ascii="仿宋_GB2312" w:eastAsia="仿宋_GB2312" w:hAnsi="仿宋" w:cs="仿宋"/>
                <w:kern w:val="0"/>
                <w:sz w:val="28"/>
                <w:szCs w:val="28"/>
                <w:u w:val="single"/>
              </w:rPr>
            </w:pPr>
            <w:r w:rsidRPr="00C66DDA">
              <w:rPr>
                <w:rFonts w:ascii="仿宋_GB2312" w:eastAsia="仿宋_GB2312" w:hAnsi="仿宋" w:cs="仿宋"/>
                <w:kern w:val="0"/>
                <w:sz w:val="28"/>
                <w:szCs w:val="28"/>
                <w:u w:val="single"/>
              </w:rPr>
              <w:t xml:space="preserve">3.                                                                </w:t>
            </w:r>
          </w:p>
          <w:p w:rsidR="00CB369A" w:rsidRPr="00C66DDA" w:rsidRDefault="00CB369A" w:rsidP="001706C7">
            <w:pPr>
              <w:ind w:firstLineChars="200" w:firstLine="560"/>
              <w:rPr>
                <w:rFonts w:ascii="仿宋" w:eastAsia="仿宋" w:hAnsi="仿宋" w:cs="仿宋"/>
                <w:kern w:val="0"/>
                <w:sz w:val="28"/>
                <w:szCs w:val="28"/>
                <w:u w:val="dotted"/>
              </w:rPr>
            </w:pPr>
            <w:r w:rsidRPr="00C66DDA">
              <w:rPr>
                <w:rFonts w:ascii="仿宋_GB2312" w:eastAsia="仿宋_GB2312" w:hAnsi="仿宋" w:cs="仿宋"/>
                <w:kern w:val="0"/>
                <w:sz w:val="28"/>
                <w:szCs w:val="28"/>
                <w:u w:val="single"/>
              </w:rPr>
              <w:t xml:space="preserve">4.                                                                </w:t>
            </w:r>
          </w:p>
          <w:p w:rsidR="00CB369A" w:rsidRPr="00C66DDA" w:rsidRDefault="00CB369A" w:rsidP="00591694">
            <w:pPr>
              <w:spacing w:line="520" w:lineRule="exact"/>
              <w:ind w:firstLineChars="200" w:firstLine="560"/>
              <w:rPr>
                <w:rFonts w:ascii="仿宋_GB2312" w:eastAsia="仿宋_GB2312"/>
                <w:sz w:val="24"/>
                <w:szCs w:val="24"/>
              </w:rPr>
            </w:pPr>
            <w:r w:rsidRPr="00C66DDA">
              <w:rPr>
                <w:rFonts w:ascii="仿宋_GB2312" w:eastAsia="仿宋_GB2312" w:hint="eastAsia"/>
                <w:sz w:val="28"/>
                <w:szCs w:val="28"/>
              </w:rPr>
              <w:t>现要求你单位于 年月日前纠正完毕，并将整改结果报分局。届时若未达到改正要求，将按照有关规定进一步采取措施。</w:t>
            </w:r>
          </w:p>
        </w:tc>
      </w:tr>
      <w:tr w:rsidR="00C66DDA" w:rsidRPr="00C66DDA" w:rsidTr="00DE416A">
        <w:trPr>
          <w:trHeight w:val="2303"/>
          <w:jc w:val="center"/>
        </w:trPr>
        <w:tc>
          <w:tcPr>
            <w:tcW w:w="10005" w:type="dxa"/>
            <w:gridSpan w:val="8"/>
            <w:vAlign w:val="center"/>
          </w:tcPr>
          <w:p w:rsidR="00CB369A" w:rsidRPr="00C66DDA" w:rsidRDefault="00CB369A" w:rsidP="001706C7">
            <w:pPr>
              <w:ind w:firstLineChars="50" w:firstLine="140"/>
              <w:rPr>
                <w:rFonts w:ascii="黑体" w:eastAsia="黑体" w:hAnsi="黑体" w:cs="黑体"/>
                <w:sz w:val="28"/>
                <w:szCs w:val="28"/>
              </w:rPr>
            </w:pPr>
            <w:r w:rsidRPr="00C66DDA">
              <w:rPr>
                <w:rFonts w:ascii="黑体" w:eastAsia="黑体" w:hAnsi="黑体" w:cs="黑体" w:hint="eastAsia"/>
                <w:sz w:val="28"/>
                <w:szCs w:val="28"/>
              </w:rPr>
              <w:t>责令及时纠正的复查结论：</w:t>
            </w:r>
          </w:p>
          <w:p w:rsidR="00CB369A" w:rsidRPr="00C66DDA" w:rsidRDefault="00CB369A" w:rsidP="001706C7">
            <w:pPr>
              <w:rPr>
                <w:rFonts w:ascii="仿宋_GB2312" w:eastAsia="仿宋_GB2312" w:hAnsi="仿宋" w:cs="仿宋"/>
                <w:kern w:val="0"/>
                <w:sz w:val="28"/>
                <w:szCs w:val="28"/>
                <w:u w:val="single"/>
              </w:rPr>
            </w:pPr>
          </w:p>
          <w:p w:rsidR="00CB369A" w:rsidRPr="00C66DDA" w:rsidRDefault="00CB369A" w:rsidP="001706C7">
            <w:pPr>
              <w:rPr>
                <w:rFonts w:ascii="仿宋_GB2312" w:eastAsia="仿宋_GB2312"/>
                <w:sz w:val="11"/>
                <w:szCs w:val="11"/>
              </w:rPr>
            </w:pPr>
            <w:r w:rsidRPr="00C66DDA">
              <w:rPr>
                <w:rFonts w:ascii="仿宋_GB2312" w:eastAsia="仿宋_GB2312" w:hAnsi="仿宋" w:cs="仿宋" w:hint="eastAsia"/>
                <w:kern w:val="0"/>
                <w:sz w:val="28"/>
                <w:szCs w:val="28"/>
              </w:rPr>
              <w:t>。</w:t>
            </w:r>
          </w:p>
        </w:tc>
      </w:tr>
      <w:tr w:rsidR="00C66DDA" w:rsidRPr="00C66DDA" w:rsidTr="00DE416A">
        <w:trPr>
          <w:trHeight w:val="1925"/>
          <w:jc w:val="center"/>
        </w:trPr>
        <w:tc>
          <w:tcPr>
            <w:tcW w:w="1997" w:type="dxa"/>
            <w:gridSpan w:val="2"/>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被检单位</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（盖章）</w:t>
            </w:r>
          </w:p>
        </w:tc>
        <w:tc>
          <w:tcPr>
            <w:tcW w:w="2653" w:type="dxa"/>
            <w:vAlign w:val="center"/>
          </w:tcPr>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left"/>
              <w:rPr>
                <w:rFonts w:ascii="仿宋_GB2312" w:eastAsia="仿宋_GB2312"/>
                <w:sz w:val="24"/>
                <w:szCs w:val="24"/>
              </w:rPr>
            </w:pPr>
          </w:p>
          <w:p w:rsidR="00CB369A" w:rsidRPr="00C66DDA" w:rsidRDefault="00CB369A" w:rsidP="001706C7">
            <w:pPr>
              <w:jc w:val="right"/>
              <w:rPr>
                <w:rFonts w:ascii="仿宋_GB2312" w:eastAsia="仿宋_GB2312"/>
                <w:sz w:val="24"/>
                <w:szCs w:val="24"/>
              </w:rPr>
            </w:pPr>
            <w:r w:rsidRPr="00C66DDA">
              <w:rPr>
                <w:rFonts w:ascii="仿宋_GB2312" w:eastAsia="仿宋_GB2312" w:hint="eastAsia"/>
                <w:sz w:val="24"/>
                <w:szCs w:val="24"/>
              </w:rPr>
              <w:t>年月日</w:t>
            </w:r>
          </w:p>
          <w:p w:rsidR="00CB369A" w:rsidRPr="00C66DDA" w:rsidRDefault="00CB369A" w:rsidP="001706C7">
            <w:pPr>
              <w:jc w:val="center"/>
              <w:rPr>
                <w:rFonts w:ascii="仿宋_GB2312" w:eastAsia="仿宋_GB2312"/>
                <w:sz w:val="24"/>
                <w:szCs w:val="24"/>
              </w:rPr>
            </w:pPr>
          </w:p>
        </w:tc>
        <w:tc>
          <w:tcPr>
            <w:tcW w:w="2070" w:type="dxa"/>
            <w:gridSpan w:val="3"/>
            <w:vAlign w:val="center"/>
          </w:tcPr>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复查人员</w:t>
            </w:r>
          </w:p>
          <w:p w:rsidR="00CB369A" w:rsidRPr="00C66DDA" w:rsidRDefault="00CB369A" w:rsidP="001706C7">
            <w:pPr>
              <w:jc w:val="center"/>
              <w:rPr>
                <w:rFonts w:ascii="仿宋_GB2312" w:eastAsia="仿宋_GB2312"/>
                <w:sz w:val="24"/>
                <w:szCs w:val="24"/>
              </w:rPr>
            </w:pPr>
            <w:r w:rsidRPr="00C66DDA">
              <w:rPr>
                <w:rFonts w:ascii="仿宋_GB2312" w:eastAsia="仿宋_GB2312" w:hint="eastAsia"/>
                <w:sz w:val="24"/>
                <w:szCs w:val="24"/>
              </w:rPr>
              <w:t>签字</w:t>
            </w:r>
          </w:p>
        </w:tc>
        <w:tc>
          <w:tcPr>
            <w:tcW w:w="3285" w:type="dxa"/>
            <w:gridSpan w:val="2"/>
            <w:vAlign w:val="center"/>
          </w:tcPr>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1000" w:firstLine="2400"/>
              <w:jc w:val="left"/>
              <w:rPr>
                <w:rFonts w:ascii="仿宋_GB2312" w:eastAsia="仿宋_GB2312"/>
                <w:sz w:val="24"/>
                <w:szCs w:val="24"/>
              </w:rPr>
            </w:pPr>
          </w:p>
          <w:p w:rsidR="00CB369A" w:rsidRPr="00C66DDA" w:rsidRDefault="00CB369A" w:rsidP="001706C7">
            <w:pPr>
              <w:ind w:firstLineChars="200" w:firstLine="480"/>
              <w:jc w:val="left"/>
              <w:rPr>
                <w:rFonts w:ascii="仿宋_GB2312" w:eastAsia="仿宋_GB2312"/>
                <w:sz w:val="24"/>
                <w:szCs w:val="24"/>
              </w:rPr>
            </w:pPr>
          </w:p>
          <w:p w:rsidR="00CB369A" w:rsidRPr="00C66DDA" w:rsidRDefault="00CB369A" w:rsidP="001706C7">
            <w:pPr>
              <w:ind w:firstLineChars="500" w:firstLine="1200"/>
              <w:jc w:val="right"/>
              <w:rPr>
                <w:rFonts w:ascii="仿宋_GB2312" w:eastAsia="仿宋_GB2312"/>
                <w:sz w:val="24"/>
                <w:szCs w:val="24"/>
              </w:rPr>
            </w:pPr>
            <w:r w:rsidRPr="00C66DDA">
              <w:rPr>
                <w:rFonts w:ascii="仿宋_GB2312" w:eastAsia="仿宋_GB2312" w:hint="eastAsia"/>
                <w:sz w:val="24"/>
                <w:szCs w:val="24"/>
              </w:rPr>
              <w:t>年月日</w:t>
            </w:r>
          </w:p>
        </w:tc>
      </w:tr>
    </w:tbl>
    <w:p w:rsidR="00CB369A" w:rsidRPr="00C66DDA" w:rsidRDefault="00CB369A" w:rsidP="00DE416A">
      <w:pPr>
        <w:pStyle w:val="a4"/>
        <w:spacing w:line="600" w:lineRule="exact"/>
        <w:ind w:firstLine="645"/>
        <w:rPr>
          <w:rFonts w:ascii="仿宋_GB2312" w:eastAsia="仿宋_GB2312" w:cs="Times New Roman"/>
          <w:sz w:val="32"/>
          <w:szCs w:val="32"/>
        </w:rPr>
      </w:pPr>
    </w:p>
    <w:sectPr w:rsidR="00CB369A" w:rsidRPr="00C66DDA" w:rsidSect="00EC2C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EE" w:rsidRDefault="003C02EE" w:rsidP="00B7553B">
      <w:pPr>
        <w:rPr>
          <w:rFonts w:cs="Times New Roman"/>
        </w:rPr>
      </w:pPr>
      <w:r>
        <w:rPr>
          <w:rFonts w:cs="Times New Roman"/>
        </w:rPr>
        <w:separator/>
      </w:r>
    </w:p>
  </w:endnote>
  <w:endnote w:type="continuationSeparator" w:id="0">
    <w:p w:rsidR="003C02EE" w:rsidRDefault="003C02EE" w:rsidP="00B755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B1" w:rsidRDefault="002A5D3D">
    <w:pPr>
      <w:pStyle w:val="a6"/>
      <w:jc w:val="center"/>
      <w:rPr>
        <w:rFonts w:cs="Times New Roman"/>
      </w:rPr>
    </w:pPr>
    <w:r>
      <w:fldChar w:fldCharType="begin"/>
    </w:r>
    <w:r w:rsidR="00DC21B1">
      <w:instrText>PAGE   \* MERGEFORMAT</w:instrText>
    </w:r>
    <w:r>
      <w:fldChar w:fldCharType="separate"/>
    </w:r>
    <w:r w:rsidR="00433EE6" w:rsidRPr="00433EE6">
      <w:rPr>
        <w:noProof/>
        <w:lang w:val="zh-CN"/>
      </w:rPr>
      <w:t>1</w:t>
    </w:r>
    <w:r>
      <w:rPr>
        <w:noProof/>
        <w:lang w:val="zh-CN"/>
      </w:rPr>
      <w:fldChar w:fldCharType="end"/>
    </w:r>
  </w:p>
  <w:p w:rsidR="00DC21B1" w:rsidRDefault="00DC21B1">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EE" w:rsidRDefault="003C02EE" w:rsidP="00B7553B">
      <w:pPr>
        <w:rPr>
          <w:rFonts w:cs="Times New Roman"/>
        </w:rPr>
      </w:pPr>
      <w:r>
        <w:rPr>
          <w:rFonts w:cs="Times New Roman"/>
        </w:rPr>
        <w:separator/>
      </w:r>
    </w:p>
  </w:footnote>
  <w:footnote w:type="continuationSeparator" w:id="0">
    <w:p w:rsidR="003C02EE" w:rsidRDefault="003C02EE" w:rsidP="00B7553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F1D9C"/>
    <w:multiLevelType w:val="singleLevel"/>
    <w:tmpl w:val="426F1D9C"/>
    <w:lvl w:ilvl="0">
      <w:start w:val="1"/>
      <w:numFmt w:val="decimal"/>
      <w:lvlText w:val="%1."/>
      <w:lvlJc w:val="left"/>
      <w:pPr>
        <w:tabs>
          <w:tab w:val="left" w:pos="312"/>
        </w:tabs>
      </w:pPr>
    </w:lvl>
  </w:abstractNum>
  <w:abstractNum w:abstractNumId="1">
    <w:nsid w:val="5A4B98F9"/>
    <w:multiLevelType w:val="singleLevel"/>
    <w:tmpl w:val="969676AC"/>
    <w:lvl w:ilvl="0">
      <w:start w:val="1"/>
      <w:numFmt w:val="chineseCounting"/>
      <w:suff w:val="nothing"/>
      <w:lvlText w:val="第%1条  "/>
      <w:lvlJc w:val="left"/>
      <w:pPr>
        <w:tabs>
          <w:tab w:val="num" w:pos="0"/>
        </w:tabs>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俞 赛">
    <w15:presenceInfo w15:providerId="Windows Live" w15:userId="6ef48880ef49b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DA8"/>
    <w:rsid w:val="000001E8"/>
    <w:rsid w:val="0000024D"/>
    <w:rsid w:val="0000097A"/>
    <w:rsid w:val="000024DC"/>
    <w:rsid w:val="00003AC4"/>
    <w:rsid w:val="000044B0"/>
    <w:rsid w:val="000046A7"/>
    <w:rsid w:val="00004AA2"/>
    <w:rsid w:val="00005581"/>
    <w:rsid w:val="000068B2"/>
    <w:rsid w:val="00007261"/>
    <w:rsid w:val="000105A9"/>
    <w:rsid w:val="00010D93"/>
    <w:rsid w:val="000111F0"/>
    <w:rsid w:val="00011D34"/>
    <w:rsid w:val="000130F7"/>
    <w:rsid w:val="000150D9"/>
    <w:rsid w:val="000170BB"/>
    <w:rsid w:val="00020CEC"/>
    <w:rsid w:val="0002271E"/>
    <w:rsid w:val="00025B1A"/>
    <w:rsid w:val="00025EEF"/>
    <w:rsid w:val="00026366"/>
    <w:rsid w:val="00027008"/>
    <w:rsid w:val="00027768"/>
    <w:rsid w:val="000319E2"/>
    <w:rsid w:val="00036366"/>
    <w:rsid w:val="00037CD3"/>
    <w:rsid w:val="00040C1C"/>
    <w:rsid w:val="00042226"/>
    <w:rsid w:val="000436B3"/>
    <w:rsid w:val="0004375C"/>
    <w:rsid w:val="00043ACB"/>
    <w:rsid w:val="000448C3"/>
    <w:rsid w:val="00044DE2"/>
    <w:rsid w:val="00044FC9"/>
    <w:rsid w:val="00045142"/>
    <w:rsid w:val="000456B9"/>
    <w:rsid w:val="0004585E"/>
    <w:rsid w:val="00045F25"/>
    <w:rsid w:val="000466E9"/>
    <w:rsid w:val="000518B3"/>
    <w:rsid w:val="0005399A"/>
    <w:rsid w:val="00053C2E"/>
    <w:rsid w:val="00056E3B"/>
    <w:rsid w:val="000604F6"/>
    <w:rsid w:val="00061154"/>
    <w:rsid w:val="0006182D"/>
    <w:rsid w:val="00061B9A"/>
    <w:rsid w:val="00062856"/>
    <w:rsid w:val="00062C0D"/>
    <w:rsid w:val="0006706B"/>
    <w:rsid w:val="00070CD7"/>
    <w:rsid w:val="000717A7"/>
    <w:rsid w:val="00072036"/>
    <w:rsid w:val="00074B96"/>
    <w:rsid w:val="000766E3"/>
    <w:rsid w:val="00076CD6"/>
    <w:rsid w:val="000776DC"/>
    <w:rsid w:val="00077E78"/>
    <w:rsid w:val="00080041"/>
    <w:rsid w:val="0008148B"/>
    <w:rsid w:val="00084D0D"/>
    <w:rsid w:val="0008705E"/>
    <w:rsid w:val="000879EF"/>
    <w:rsid w:val="00087AB7"/>
    <w:rsid w:val="000907C6"/>
    <w:rsid w:val="00090831"/>
    <w:rsid w:val="00092028"/>
    <w:rsid w:val="000928AE"/>
    <w:rsid w:val="000933E7"/>
    <w:rsid w:val="000935C7"/>
    <w:rsid w:val="0009465F"/>
    <w:rsid w:val="0009725F"/>
    <w:rsid w:val="000972BF"/>
    <w:rsid w:val="000A05D0"/>
    <w:rsid w:val="000A0824"/>
    <w:rsid w:val="000A154F"/>
    <w:rsid w:val="000A218B"/>
    <w:rsid w:val="000A31C8"/>
    <w:rsid w:val="000A42C3"/>
    <w:rsid w:val="000A71F6"/>
    <w:rsid w:val="000A72B9"/>
    <w:rsid w:val="000B0555"/>
    <w:rsid w:val="000B0926"/>
    <w:rsid w:val="000B2205"/>
    <w:rsid w:val="000B2EA3"/>
    <w:rsid w:val="000B40F9"/>
    <w:rsid w:val="000B4C28"/>
    <w:rsid w:val="000B5DC3"/>
    <w:rsid w:val="000B7357"/>
    <w:rsid w:val="000C0AC1"/>
    <w:rsid w:val="000C0BDB"/>
    <w:rsid w:val="000C3200"/>
    <w:rsid w:val="000C3B32"/>
    <w:rsid w:val="000C4FB3"/>
    <w:rsid w:val="000C77FF"/>
    <w:rsid w:val="000C7F29"/>
    <w:rsid w:val="000D0AF1"/>
    <w:rsid w:val="000D11DD"/>
    <w:rsid w:val="000D54F0"/>
    <w:rsid w:val="000E6814"/>
    <w:rsid w:val="000E7DE5"/>
    <w:rsid w:val="000F18F3"/>
    <w:rsid w:val="000F2D16"/>
    <w:rsid w:val="000F44B8"/>
    <w:rsid w:val="000F5568"/>
    <w:rsid w:val="001003AF"/>
    <w:rsid w:val="00100704"/>
    <w:rsid w:val="00100F07"/>
    <w:rsid w:val="00101DC2"/>
    <w:rsid w:val="0010257C"/>
    <w:rsid w:val="00103ACA"/>
    <w:rsid w:val="00104CE3"/>
    <w:rsid w:val="00106FF6"/>
    <w:rsid w:val="001071DF"/>
    <w:rsid w:val="00107716"/>
    <w:rsid w:val="00107DB6"/>
    <w:rsid w:val="00112759"/>
    <w:rsid w:val="00114E1A"/>
    <w:rsid w:val="0011520F"/>
    <w:rsid w:val="00117EF0"/>
    <w:rsid w:val="0012187E"/>
    <w:rsid w:val="0012219A"/>
    <w:rsid w:val="00123BE2"/>
    <w:rsid w:val="0012427C"/>
    <w:rsid w:val="00126580"/>
    <w:rsid w:val="0012688F"/>
    <w:rsid w:val="00127826"/>
    <w:rsid w:val="001304BE"/>
    <w:rsid w:val="00131696"/>
    <w:rsid w:val="0013260B"/>
    <w:rsid w:val="00132D7D"/>
    <w:rsid w:val="00135818"/>
    <w:rsid w:val="00140464"/>
    <w:rsid w:val="00140FF5"/>
    <w:rsid w:val="0014156B"/>
    <w:rsid w:val="0014239B"/>
    <w:rsid w:val="00142875"/>
    <w:rsid w:val="00143A66"/>
    <w:rsid w:val="00143AA8"/>
    <w:rsid w:val="001448B1"/>
    <w:rsid w:val="00146F95"/>
    <w:rsid w:val="00147258"/>
    <w:rsid w:val="00147D96"/>
    <w:rsid w:val="00150A06"/>
    <w:rsid w:val="0015278A"/>
    <w:rsid w:val="00154530"/>
    <w:rsid w:val="0015564E"/>
    <w:rsid w:val="0015679D"/>
    <w:rsid w:val="00157082"/>
    <w:rsid w:val="00162171"/>
    <w:rsid w:val="00163961"/>
    <w:rsid w:val="00163E79"/>
    <w:rsid w:val="001646BB"/>
    <w:rsid w:val="00164DB9"/>
    <w:rsid w:val="001673B3"/>
    <w:rsid w:val="001706C7"/>
    <w:rsid w:val="0017177A"/>
    <w:rsid w:val="0017303C"/>
    <w:rsid w:val="00173B35"/>
    <w:rsid w:val="00177B87"/>
    <w:rsid w:val="00180268"/>
    <w:rsid w:val="0018090C"/>
    <w:rsid w:val="001813C3"/>
    <w:rsid w:val="00184F0F"/>
    <w:rsid w:val="00184F6B"/>
    <w:rsid w:val="0018510F"/>
    <w:rsid w:val="0018641A"/>
    <w:rsid w:val="00186427"/>
    <w:rsid w:val="0018652C"/>
    <w:rsid w:val="00190020"/>
    <w:rsid w:val="00190F23"/>
    <w:rsid w:val="0019113F"/>
    <w:rsid w:val="001917F6"/>
    <w:rsid w:val="00191D84"/>
    <w:rsid w:val="001927B5"/>
    <w:rsid w:val="001A3FC7"/>
    <w:rsid w:val="001A4748"/>
    <w:rsid w:val="001A66E3"/>
    <w:rsid w:val="001A722E"/>
    <w:rsid w:val="001B050E"/>
    <w:rsid w:val="001B24F3"/>
    <w:rsid w:val="001C021B"/>
    <w:rsid w:val="001C3091"/>
    <w:rsid w:val="001C4ED5"/>
    <w:rsid w:val="001C5288"/>
    <w:rsid w:val="001C5CFB"/>
    <w:rsid w:val="001C6762"/>
    <w:rsid w:val="001D0A32"/>
    <w:rsid w:val="001D2620"/>
    <w:rsid w:val="001D2D7B"/>
    <w:rsid w:val="001D4B72"/>
    <w:rsid w:val="001D738F"/>
    <w:rsid w:val="001D75F4"/>
    <w:rsid w:val="001E16D4"/>
    <w:rsid w:val="001E2256"/>
    <w:rsid w:val="001E2833"/>
    <w:rsid w:val="001E3571"/>
    <w:rsid w:val="001E425E"/>
    <w:rsid w:val="001E4B87"/>
    <w:rsid w:val="001E50F7"/>
    <w:rsid w:val="001E60F3"/>
    <w:rsid w:val="001E6326"/>
    <w:rsid w:val="001E6826"/>
    <w:rsid w:val="001F10A0"/>
    <w:rsid w:val="001F1DB6"/>
    <w:rsid w:val="001F3551"/>
    <w:rsid w:val="001F47DA"/>
    <w:rsid w:val="001F5065"/>
    <w:rsid w:val="001F58BE"/>
    <w:rsid w:val="001F5C92"/>
    <w:rsid w:val="001F6E12"/>
    <w:rsid w:val="002000F0"/>
    <w:rsid w:val="00202AB5"/>
    <w:rsid w:val="00203082"/>
    <w:rsid w:val="002045CC"/>
    <w:rsid w:val="0020688D"/>
    <w:rsid w:val="00206C45"/>
    <w:rsid w:val="00207CBA"/>
    <w:rsid w:val="00211738"/>
    <w:rsid w:val="002117F4"/>
    <w:rsid w:val="00216664"/>
    <w:rsid w:val="002209A8"/>
    <w:rsid w:val="00220BA4"/>
    <w:rsid w:val="00221729"/>
    <w:rsid w:val="00221A88"/>
    <w:rsid w:val="002240EB"/>
    <w:rsid w:val="00224EC9"/>
    <w:rsid w:val="00225878"/>
    <w:rsid w:val="0022707A"/>
    <w:rsid w:val="002270CA"/>
    <w:rsid w:val="00227489"/>
    <w:rsid w:val="00227C0D"/>
    <w:rsid w:val="0023298C"/>
    <w:rsid w:val="00233E72"/>
    <w:rsid w:val="0023531D"/>
    <w:rsid w:val="00236230"/>
    <w:rsid w:val="00240F46"/>
    <w:rsid w:val="00241E92"/>
    <w:rsid w:val="0024454C"/>
    <w:rsid w:val="002446E4"/>
    <w:rsid w:val="002465A8"/>
    <w:rsid w:val="0024785B"/>
    <w:rsid w:val="00250581"/>
    <w:rsid w:val="002515C0"/>
    <w:rsid w:val="00251A9D"/>
    <w:rsid w:val="00251B87"/>
    <w:rsid w:val="002520DB"/>
    <w:rsid w:val="00252B70"/>
    <w:rsid w:val="00252CE7"/>
    <w:rsid w:val="002539DE"/>
    <w:rsid w:val="002542CF"/>
    <w:rsid w:val="0025539A"/>
    <w:rsid w:val="00260ED2"/>
    <w:rsid w:val="002613CF"/>
    <w:rsid w:val="00261598"/>
    <w:rsid w:val="002615ED"/>
    <w:rsid w:val="002624A4"/>
    <w:rsid w:val="00262C4A"/>
    <w:rsid w:val="002639CE"/>
    <w:rsid w:val="00263A4D"/>
    <w:rsid w:val="00263AD4"/>
    <w:rsid w:val="0026562A"/>
    <w:rsid w:val="00267DCC"/>
    <w:rsid w:val="0027107D"/>
    <w:rsid w:val="002735E6"/>
    <w:rsid w:val="00274DC1"/>
    <w:rsid w:val="002763FC"/>
    <w:rsid w:val="0027789B"/>
    <w:rsid w:val="00277B8B"/>
    <w:rsid w:val="002801B5"/>
    <w:rsid w:val="002812E0"/>
    <w:rsid w:val="002847A5"/>
    <w:rsid w:val="002848E2"/>
    <w:rsid w:val="00285607"/>
    <w:rsid w:val="0028665A"/>
    <w:rsid w:val="0028778D"/>
    <w:rsid w:val="00287E1D"/>
    <w:rsid w:val="00292994"/>
    <w:rsid w:val="002942B6"/>
    <w:rsid w:val="00294627"/>
    <w:rsid w:val="00294F16"/>
    <w:rsid w:val="00295EA6"/>
    <w:rsid w:val="002A201D"/>
    <w:rsid w:val="002A2031"/>
    <w:rsid w:val="002A22DF"/>
    <w:rsid w:val="002A4B0D"/>
    <w:rsid w:val="002A5014"/>
    <w:rsid w:val="002A566B"/>
    <w:rsid w:val="002A595C"/>
    <w:rsid w:val="002A5D3D"/>
    <w:rsid w:val="002A5E0F"/>
    <w:rsid w:val="002A65F6"/>
    <w:rsid w:val="002A77D8"/>
    <w:rsid w:val="002B15FD"/>
    <w:rsid w:val="002B21AC"/>
    <w:rsid w:val="002B2DCF"/>
    <w:rsid w:val="002B3276"/>
    <w:rsid w:val="002B3D8B"/>
    <w:rsid w:val="002B422B"/>
    <w:rsid w:val="002B4481"/>
    <w:rsid w:val="002B44D4"/>
    <w:rsid w:val="002B4838"/>
    <w:rsid w:val="002B6AF8"/>
    <w:rsid w:val="002B76F1"/>
    <w:rsid w:val="002B7EFC"/>
    <w:rsid w:val="002C3623"/>
    <w:rsid w:val="002C77B1"/>
    <w:rsid w:val="002D033B"/>
    <w:rsid w:val="002D0A1D"/>
    <w:rsid w:val="002D0F3F"/>
    <w:rsid w:val="002D2EDD"/>
    <w:rsid w:val="002D574D"/>
    <w:rsid w:val="002D75C3"/>
    <w:rsid w:val="002E00C1"/>
    <w:rsid w:val="002E0730"/>
    <w:rsid w:val="002E3E22"/>
    <w:rsid w:val="002E46B9"/>
    <w:rsid w:val="002E599B"/>
    <w:rsid w:val="002E59BE"/>
    <w:rsid w:val="002E6686"/>
    <w:rsid w:val="002E6D73"/>
    <w:rsid w:val="002E7623"/>
    <w:rsid w:val="002F00F8"/>
    <w:rsid w:val="002F0233"/>
    <w:rsid w:val="002F0AAA"/>
    <w:rsid w:val="002F0D66"/>
    <w:rsid w:val="002F10CA"/>
    <w:rsid w:val="002F25AC"/>
    <w:rsid w:val="002F30A8"/>
    <w:rsid w:val="002F3805"/>
    <w:rsid w:val="002F3F27"/>
    <w:rsid w:val="002F7782"/>
    <w:rsid w:val="00300D99"/>
    <w:rsid w:val="003010C8"/>
    <w:rsid w:val="00301718"/>
    <w:rsid w:val="00301B9B"/>
    <w:rsid w:val="00304797"/>
    <w:rsid w:val="003059F0"/>
    <w:rsid w:val="00306628"/>
    <w:rsid w:val="00306777"/>
    <w:rsid w:val="00306CE1"/>
    <w:rsid w:val="003114CF"/>
    <w:rsid w:val="00311F1B"/>
    <w:rsid w:val="00312A0F"/>
    <w:rsid w:val="00313FBD"/>
    <w:rsid w:val="003162D2"/>
    <w:rsid w:val="00321E45"/>
    <w:rsid w:val="0032394F"/>
    <w:rsid w:val="00326AA3"/>
    <w:rsid w:val="00326E32"/>
    <w:rsid w:val="003307A1"/>
    <w:rsid w:val="00331ABC"/>
    <w:rsid w:val="00332351"/>
    <w:rsid w:val="00334FC4"/>
    <w:rsid w:val="0033588B"/>
    <w:rsid w:val="003359EA"/>
    <w:rsid w:val="003363CC"/>
    <w:rsid w:val="00340BAC"/>
    <w:rsid w:val="00342797"/>
    <w:rsid w:val="00344C8B"/>
    <w:rsid w:val="00346763"/>
    <w:rsid w:val="00347B33"/>
    <w:rsid w:val="003523D5"/>
    <w:rsid w:val="00352ADD"/>
    <w:rsid w:val="003539F6"/>
    <w:rsid w:val="00357291"/>
    <w:rsid w:val="00357734"/>
    <w:rsid w:val="0035791C"/>
    <w:rsid w:val="00357CC4"/>
    <w:rsid w:val="003608D6"/>
    <w:rsid w:val="00361443"/>
    <w:rsid w:val="00361590"/>
    <w:rsid w:val="00361A55"/>
    <w:rsid w:val="003643E1"/>
    <w:rsid w:val="00364FF5"/>
    <w:rsid w:val="003666F0"/>
    <w:rsid w:val="00367F55"/>
    <w:rsid w:val="00370670"/>
    <w:rsid w:val="00370902"/>
    <w:rsid w:val="00371676"/>
    <w:rsid w:val="00374EE6"/>
    <w:rsid w:val="00375829"/>
    <w:rsid w:val="00376914"/>
    <w:rsid w:val="003803FC"/>
    <w:rsid w:val="0038063D"/>
    <w:rsid w:val="003809D8"/>
    <w:rsid w:val="00380EEE"/>
    <w:rsid w:val="0038106B"/>
    <w:rsid w:val="00381821"/>
    <w:rsid w:val="00382B46"/>
    <w:rsid w:val="00383A7F"/>
    <w:rsid w:val="00383CF9"/>
    <w:rsid w:val="00387098"/>
    <w:rsid w:val="0038747E"/>
    <w:rsid w:val="00387AB0"/>
    <w:rsid w:val="00390249"/>
    <w:rsid w:val="00391E9A"/>
    <w:rsid w:val="00392477"/>
    <w:rsid w:val="00392C43"/>
    <w:rsid w:val="00392CD8"/>
    <w:rsid w:val="00393102"/>
    <w:rsid w:val="0039345A"/>
    <w:rsid w:val="00393509"/>
    <w:rsid w:val="003935EB"/>
    <w:rsid w:val="003940D8"/>
    <w:rsid w:val="00394E87"/>
    <w:rsid w:val="00396787"/>
    <w:rsid w:val="0039687E"/>
    <w:rsid w:val="00397438"/>
    <w:rsid w:val="003A24AC"/>
    <w:rsid w:val="003A2AAB"/>
    <w:rsid w:val="003A2D11"/>
    <w:rsid w:val="003A3482"/>
    <w:rsid w:val="003A4391"/>
    <w:rsid w:val="003A4855"/>
    <w:rsid w:val="003A4A8A"/>
    <w:rsid w:val="003A5AC3"/>
    <w:rsid w:val="003A6C39"/>
    <w:rsid w:val="003A6F4F"/>
    <w:rsid w:val="003A7767"/>
    <w:rsid w:val="003B1484"/>
    <w:rsid w:val="003B1522"/>
    <w:rsid w:val="003B1B81"/>
    <w:rsid w:val="003B25EF"/>
    <w:rsid w:val="003B6643"/>
    <w:rsid w:val="003B7C94"/>
    <w:rsid w:val="003C00DC"/>
    <w:rsid w:val="003C02EE"/>
    <w:rsid w:val="003C16AA"/>
    <w:rsid w:val="003C2CDF"/>
    <w:rsid w:val="003C2D61"/>
    <w:rsid w:val="003C328B"/>
    <w:rsid w:val="003C4842"/>
    <w:rsid w:val="003C533B"/>
    <w:rsid w:val="003C69A1"/>
    <w:rsid w:val="003C77EE"/>
    <w:rsid w:val="003C7B30"/>
    <w:rsid w:val="003D08B6"/>
    <w:rsid w:val="003D3E7B"/>
    <w:rsid w:val="003D4FC0"/>
    <w:rsid w:val="003D56E1"/>
    <w:rsid w:val="003D633C"/>
    <w:rsid w:val="003D71DF"/>
    <w:rsid w:val="003E04B4"/>
    <w:rsid w:val="003E2470"/>
    <w:rsid w:val="003E300D"/>
    <w:rsid w:val="003E6EF4"/>
    <w:rsid w:val="003E7554"/>
    <w:rsid w:val="003E768A"/>
    <w:rsid w:val="003F15BA"/>
    <w:rsid w:val="003F1D97"/>
    <w:rsid w:val="003F2E72"/>
    <w:rsid w:val="003F309A"/>
    <w:rsid w:val="003F36AC"/>
    <w:rsid w:val="003F6557"/>
    <w:rsid w:val="00400132"/>
    <w:rsid w:val="00400990"/>
    <w:rsid w:val="00400D03"/>
    <w:rsid w:val="00402CD2"/>
    <w:rsid w:val="004038D1"/>
    <w:rsid w:val="00406096"/>
    <w:rsid w:val="00411189"/>
    <w:rsid w:val="004119D6"/>
    <w:rsid w:val="00414599"/>
    <w:rsid w:val="00414F1E"/>
    <w:rsid w:val="004159FD"/>
    <w:rsid w:val="00416543"/>
    <w:rsid w:val="0041759F"/>
    <w:rsid w:val="00420F7D"/>
    <w:rsid w:val="004217DE"/>
    <w:rsid w:val="00421A92"/>
    <w:rsid w:val="00422891"/>
    <w:rsid w:val="004229AB"/>
    <w:rsid w:val="00422E56"/>
    <w:rsid w:val="00423F86"/>
    <w:rsid w:val="00430D99"/>
    <w:rsid w:val="00431924"/>
    <w:rsid w:val="00432141"/>
    <w:rsid w:val="00433154"/>
    <w:rsid w:val="00433478"/>
    <w:rsid w:val="00433EE6"/>
    <w:rsid w:val="0043725D"/>
    <w:rsid w:val="0043734A"/>
    <w:rsid w:val="00437750"/>
    <w:rsid w:val="00441E39"/>
    <w:rsid w:val="0044218A"/>
    <w:rsid w:val="00442DE6"/>
    <w:rsid w:val="00443C78"/>
    <w:rsid w:val="0044463F"/>
    <w:rsid w:val="00444D21"/>
    <w:rsid w:val="00445B0D"/>
    <w:rsid w:val="0044728B"/>
    <w:rsid w:val="004514DA"/>
    <w:rsid w:val="004546C1"/>
    <w:rsid w:val="00454D2F"/>
    <w:rsid w:val="00455F05"/>
    <w:rsid w:val="004568F9"/>
    <w:rsid w:val="0045771F"/>
    <w:rsid w:val="00460AD5"/>
    <w:rsid w:val="00460BCE"/>
    <w:rsid w:val="00460E26"/>
    <w:rsid w:val="00461619"/>
    <w:rsid w:val="004620C8"/>
    <w:rsid w:val="004632D8"/>
    <w:rsid w:val="0046585C"/>
    <w:rsid w:val="00467A13"/>
    <w:rsid w:val="004709A5"/>
    <w:rsid w:val="00471B2C"/>
    <w:rsid w:val="0047300A"/>
    <w:rsid w:val="00474198"/>
    <w:rsid w:val="00476074"/>
    <w:rsid w:val="00480225"/>
    <w:rsid w:val="00480F09"/>
    <w:rsid w:val="00480FB3"/>
    <w:rsid w:val="0048143B"/>
    <w:rsid w:val="0048237B"/>
    <w:rsid w:val="004824DC"/>
    <w:rsid w:val="00482817"/>
    <w:rsid w:val="004829AD"/>
    <w:rsid w:val="00482B0B"/>
    <w:rsid w:val="00485108"/>
    <w:rsid w:val="00485B97"/>
    <w:rsid w:val="00485C6B"/>
    <w:rsid w:val="0048787B"/>
    <w:rsid w:val="00490634"/>
    <w:rsid w:val="0049213D"/>
    <w:rsid w:val="00492825"/>
    <w:rsid w:val="00494558"/>
    <w:rsid w:val="00494958"/>
    <w:rsid w:val="0049505F"/>
    <w:rsid w:val="00495696"/>
    <w:rsid w:val="004960E8"/>
    <w:rsid w:val="004962DE"/>
    <w:rsid w:val="00497D0C"/>
    <w:rsid w:val="004A433D"/>
    <w:rsid w:val="004A5382"/>
    <w:rsid w:val="004A5663"/>
    <w:rsid w:val="004A5F15"/>
    <w:rsid w:val="004A6F3F"/>
    <w:rsid w:val="004B211F"/>
    <w:rsid w:val="004B3F26"/>
    <w:rsid w:val="004B59B8"/>
    <w:rsid w:val="004B5ACB"/>
    <w:rsid w:val="004B78DF"/>
    <w:rsid w:val="004B7E8C"/>
    <w:rsid w:val="004C10C7"/>
    <w:rsid w:val="004C1390"/>
    <w:rsid w:val="004C17C2"/>
    <w:rsid w:val="004C2C67"/>
    <w:rsid w:val="004C6232"/>
    <w:rsid w:val="004C62D0"/>
    <w:rsid w:val="004C633E"/>
    <w:rsid w:val="004C6944"/>
    <w:rsid w:val="004C73B1"/>
    <w:rsid w:val="004D0444"/>
    <w:rsid w:val="004D62CF"/>
    <w:rsid w:val="004D636A"/>
    <w:rsid w:val="004E1EAB"/>
    <w:rsid w:val="004E3A44"/>
    <w:rsid w:val="004E4446"/>
    <w:rsid w:val="004E44BC"/>
    <w:rsid w:val="004F0A6D"/>
    <w:rsid w:val="004F0DC5"/>
    <w:rsid w:val="004F1AAA"/>
    <w:rsid w:val="004F2816"/>
    <w:rsid w:val="004F4ABD"/>
    <w:rsid w:val="004F7993"/>
    <w:rsid w:val="0050312F"/>
    <w:rsid w:val="005049E6"/>
    <w:rsid w:val="00504E8C"/>
    <w:rsid w:val="00505453"/>
    <w:rsid w:val="00505559"/>
    <w:rsid w:val="00505780"/>
    <w:rsid w:val="005059FF"/>
    <w:rsid w:val="005103D1"/>
    <w:rsid w:val="00511CD0"/>
    <w:rsid w:val="00512672"/>
    <w:rsid w:val="00512828"/>
    <w:rsid w:val="0051293E"/>
    <w:rsid w:val="00514BA3"/>
    <w:rsid w:val="00515354"/>
    <w:rsid w:val="00515FCB"/>
    <w:rsid w:val="0051701E"/>
    <w:rsid w:val="005219C2"/>
    <w:rsid w:val="00523823"/>
    <w:rsid w:val="005241E6"/>
    <w:rsid w:val="00524F32"/>
    <w:rsid w:val="00531E3B"/>
    <w:rsid w:val="00532105"/>
    <w:rsid w:val="0053374C"/>
    <w:rsid w:val="00534079"/>
    <w:rsid w:val="005340DC"/>
    <w:rsid w:val="00537237"/>
    <w:rsid w:val="0054032A"/>
    <w:rsid w:val="00541F2F"/>
    <w:rsid w:val="0054217E"/>
    <w:rsid w:val="00542EB5"/>
    <w:rsid w:val="00543C28"/>
    <w:rsid w:val="00545AA2"/>
    <w:rsid w:val="00546197"/>
    <w:rsid w:val="0054687D"/>
    <w:rsid w:val="0054774A"/>
    <w:rsid w:val="00550E85"/>
    <w:rsid w:val="00551BCE"/>
    <w:rsid w:val="005537ED"/>
    <w:rsid w:val="00553E66"/>
    <w:rsid w:val="00555A95"/>
    <w:rsid w:val="005571BD"/>
    <w:rsid w:val="00560A3F"/>
    <w:rsid w:val="00563EDE"/>
    <w:rsid w:val="005640C1"/>
    <w:rsid w:val="005642C1"/>
    <w:rsid w:val="00564FFD"/>
    <w:rsid w:val="00565FF2"/>
    <w:rsid w:val="00566649"/>
    <w:rsid w:val="0057272E"/>
    <w:rsid w:val="0057432C"/>
    <w:rsid w:val="005750E9"/>
    <w:rsid w:val="00576406"/>
    <w:rsid w:val="00577BBC"/>
    <w:rsid w:val="005800F6"/>
    <w:rsid w:val="00580F92"/>
    <w:rsid w:val="00581F8B"/>
    <w:rsid w:val="00582978"/>
    <w:rsid w:val="00582D91"/>
    <w:rsid w:val="00582ED1"/>
    <w:rsid w:val="005843E5"/>
    <w:rsid w:val="00585697"/>
    <w:rsid w:val="005865AF"/>
    <w:rsid w:val="00590CCF"/>
    <w:rsid w:val="00591694"/>
    <w:rsid w:val="005916C3"/>
    <w:rsid w:val="00592A27"/>
    <w:rsid w:val="00593361"/>
    <w:rsid w:val="00593F81"/>
    <w:rsid w:val="0059475C"/>
    <w:rsid w:val="00596567"/>
    <w:rsid w:val="005967A8"/>
    <w:rsid w:val="0059717F"/>
    <w:rsid w:val="005A05BF"/>
    <w:rsid w:val="005A1653"/>
    <w:rsid w:val="005A19C2"/>
    <w:rsid w:val="005A49AF"/>
    <w:rsid w:val="005A664A"/>
    <w:rsid w:val="005A6D00"/>
    <w:rsid w:val="005B15F6"/>
    <w:rsid w:val="005B1797"/>
    <w:rsid w:val="005B1CD4"/>
    <w:rsid w:val="005B20A9"/>
    <w:rsid w:val="005B232C"/>
    <w:rsid w:val="005B268C"/>
    <w:rsid w:val="005B47D9"/>
    <w:rsid w:val="005B4B8D"/>
    <w:rsid w:val="005B585A"/>
    <w:rsid w:val="005C1859"/>
    <w:rsid w:val="005C1D77"/>
    <w:rsid w:val="005C29FE"/>
    <w:rsid w:val="005C4633"/>
    <w:rsid w:val="005C5D9D"/>
    <w:rsid w:val="005C73E7"/>
    <w:rsid w:val="005D502C"/>
    <w:rsid w:val="005D51B1"/>
    <w:rsid w:val="005D6C9A"/>
    <w:rsid w:val="005D7FD2"/>
    <w:rsid w:val="005E16AA"/>
    <w:rsid w:val="005E2556"/>
    <w:rsid w:val="005E2C22"/>
    <w:rsid w:val="005E30CF"/>
    <w:rsid w:val="005E320B"/>
    <w:rsid w:val="005E53C3"/>
    <w:rsid w:val="005E66E3"/>
    <w:rsid w:val="005E79F3"/>
    <w:rsid w:val="005E7B4C"/>
    <w:rsid w:val="005F175B"/>
    <w:rsid w:val="005F45AA"/>
    <w:rsid w:val="005F4953"/>
    <w:rsid w:val="006003FB"/>
    <w:rsid w:val="006021F7"/>
    <w:rsid w:val="00602EBD"/>
    <w:rsid w:val="00604185"/>
    <w:rsid w:val="00606449"/>
    <w:rsid w:val="006069E6"/>
    <w:rsid w:val="00606BB5"/>
    <w:rsid w:val="006104C4"/>
    <w:rsid w:val="0061131A"/>
    <w:rsid w:val="00612140"/>
    <w:rsid w:val="00613040"/>
    <w:rsid w:val="00613C0C"/>
    <w:rsid w:val="00614125"/>
    <w:rsid w:val="006144EB"/>
    <w:rsid w:val="00615AA2"/>
    <w:rsid w:val="00622378"/>
    <w:rsid w:val="00622DDB"/>
    <w:rsid w:val="00623979"/>
    <w:rsid w:val="00624A37"/>
    <w:rsid w:val="006251E6"/>
    <w:rsid w:val="00626C3C"/>
    <w:rsid w:val="006303D0"/>
    <w:rsid w:val="006347A2"/>
    <w:rsid w:val="00634C5C"/>
    <w:rsid w:val="00636734"/>
    <w:rsid w:val="006367F7"/>
    <w:rsid w:val="00637913"/>
    <w:rsid w:val="00640744"/>
    <w:rsid w:val="00641455"/>
    <w:rsid w:val="006423CB"/>
    <w:rsid w:val="006449F9"/>
    <w:rsid w:val="00644A6C"/>
    <w:rsid w:val="0064523F"/>
    <w:rsid w:val="00645BD7"/>
    <w:rsid w:val="006463B1"/>
    <w:rsid w:val="006516AA"/>
    <w:rsid w:val="00652DD5"/>
    <w:rsid w:val="00653B30"/>
    <w:rsid w:val="00663426"/>
    <w:rsid w:val="00663B4C"/>
    <w:rsid w:val="00664863"/>
    <w:rsid w:val="00666133"/>
    <w:rsid w:val="0067039F"/>
    <w:rsid w:val="00671750"/>
    <w:rsid w:val="00671EE7"/>
    <w:rsid w:val="006725C1"/>
    <w:rsid w:val="006729B0"/>
    <w:rsid w:val="00672C87"/>
    <w:rsid w:val="00672D80"/>
    <w:rsid w:val="00672EC9"/>
    <w:rsid w:val="006741BC"/>
    <w:rsid w:val="006746BF"/>
    <w:rsid w:val="00680E11"/>
    <w:rsid w:val="00680EF6"/>
    <w:rsid w:val="006817A3"/>
    <w:rsid w:val="00682386"/>
    <w:rsid w:val="006827AE"/>
    <w:rsid w:val="006829FA"/>
    <w:rsid w:val="00684835"/>
    <w:rsid w:val="00686FC2"/>
    <w:rsid w:val="00687B4A"/>
    <w:rsid w:val="0069036C"/>
    <w:rsid w:val="006905D1"/>
    <w:rsid w:val="006907A4"/>
    <w:rsid w:val="00691D32"/>
    <w:rsid w:val="00692D06"/>
    <w:rsid w:val="00693011"/>
    <w:rsid w:val="006944E0"/>
    <w:rsid w:val="006A150E"/>
    <w:rsid w:val="006A392E"/>
    <w:rsid w:val="006A3D89"/>
    <w:rsid w:val="006A421E"/>
    <w:rsid w:val="006A42C2"/>
    <w:rsid w:val="006A493F"/>
    <w:rsid w:val="006A6E88"/>
    <w:rsid w:val="006A6EB7"/>
    <w:rsid w:val="006B0C9D"/>
    <w:rsid w:val="006B272B"/>
    <w:rsid w:val="006B2872"/>
    <w:rsid w:val="006B28A1"/>
    <w:rsid w:val="006B372A"/>
    <w:rsid w:val="006B7E34"/>
    <w:rsid w:val="006C1A4F"/>
    <w:rsid w:val="006C31EC"/>
    <w:rsid w:val="006C3249"/>
    <w:rsid w:val="006C3676"/>
    <w:rsid w:val="006C4156"/>
    <w:rsid w:val="006C41B2"/>
    <w:rsid w:val="006C5C57"/>
    <w:rsid w:val="006C6CBA"/>
    <w:rsid w:val="006D1245"/>
    <w:rsid w:val="006D3127"/>
    <w:rsid w:val="006D357C"/>
    <w:rsid w:val="006D3EC6"/>
    <w:rsid w:val="006D4254"/>
    <w:rsid w:val="006D6002"/>
    <w:rsid w:val="006D678F"/>
    <w:rsid w:val="006E115B"/>
    <w:rsid w:val="006E209B"/>
    <w:rsid w:val="006E2543"/>
    <w:rsid w:val="006E3412"/>
    <w:rsid w:val="006E3471"/>
    <w:rsid w:val="006E3C8B"/>
    <w:rsid w:val="006E4A96"/>
    <w:rsid w:val="006E63A4"/>
    <w:rsid w:val="006E7529"/>
    <w:rsid w:val="006E7795"/>
    <w:rsid w:val="006F10D7"/>
    <w:rsid w:val="006F20F8"/>
    <w:rsid w:val="006F2E64"/>
    <w:rsid w:val="006F358F"/>
    <w:rsid w:val="006F412A"/>
    <w:rsid w:val="006F7599"/>
    <w:rsid w:val="0070081D"/>
    <w:rsid w:val="007012B5"/>
    <w:rsid w:val="00701DAA"/>
    <w:rsid w:val="00702DB7"/>
    <w:rsid w:val="00702FDE"/>
    <w:rsid w:val="0070338F"/>
    <w:rsid w:val="00703702"/>
    <w:rsid w:val="0070382D"/>
    <w:rsid w:val="00703EA2"/>
    <w:rsid w:val="00704A37"/>
    <w:rsid w:val="00704C8C"/>
    <w:rsid w:val="007054DD"/>
    <w:rsid w:val="0070647E"/>
    <w:rsid w:val="0070680C"/>
    <w:rsid w:val="00707AFF"/>
    <w:rsid w:val="00710233"/>
    <w:rsid w:val="007103C1"/>
    <w:rsid w:val="0071135B"/>
    <w:rsid w:val="007121B1"/>
    <w:rsid w:val="00712338"/>
    <w:rsid w:val="0071261C"/>
    <w:rsid w:val="00712B00"/>
    <w:rsid w:val="00713013"/>
    <w:rsid w:val="00713F71"/>
    <w:rsid w:val="0071442A"/>
    <w:rsid w:val="00716C69"/>
    <w:rsid w:val="0071724A"/>
    <w:rsid w:val="0071772C"/>
    <w:rsid w:val="00717FF3"/>
    <w:rsid w:val="0072015A"/>
    <w:rsid w:val="0072083F"/>
    <w:rsid w:val="007216CD"/>
    <w:rsid w:val="007223A4"/>
    <w:rsid w:val="007229EE"/>
    <w:rsid w:val="007238CF"/>
    <w:rsid w:val="00724417"/>
    <w:rsid w:val="00730080"/>
    <w:rsid w:val="0073043B"/>
    <w:rsid w:val="007309AE"/>
    <w:rsid w:val="00732217"/>
    <w:rsid w:val="007342CE"/>
    <w:rsid w:val="0073610B"/>
    <w:rsid w:val="00741F0B"/>
    <w:rsid w:val="007434E3"/>
    <w:rsid w:val="00743815"/>
    <w:rsid w:val="007460B0"/>
    <w:rsid w:val="00746B0B"/>
    <w:rsid w:val="00746B4B"/>
    <w:rsid w:val="00746DE4"/>
    <w:rsid w:val="0075332A"/>
    <w:rsid w:val="00753490"/>
    <w:rsid w:val="0075468C"/>
    <w:rsid w:val="00756BA9"/>
    <w:rsid w:val="007571BF"/>
    <w:rsid w:val="00763367"/>
    <w:rsid w:val="007635E8"/>
    <w:rsid w:val="00763EEE"/>
    <w:rsid w:val="007658B3"/>
    <w:rsid w:val="00766F15"/>
    <w:rsid w:val="007670C5"/>
    <w:rsid w:val="007673A3"/>
    <w:rsid w:val="007713E3"/>
    <w:rsid w:val="007723EF"/>
    <w:rsid w:val="00772888"/>
    <w:rsid w:val="007730EC"/>
    <w:rsid w:val="00773279"/>
    <w:rsid w:val="007732C5"/>
    <w:rsid w:val="00776CBD"/>
    <w:rsid w:val="0078087F"/>
    <w:rsid w:val="00780989"/>
    <w:rsid w:val="00782368"/>
    <w:rsid w:val="00782E4C"/>
    <w:rsid w:val="00784309"/>
    <w:rsid w:val="007855B5"/>
    <w:rsid w:val="00785D6F"/>
    <w:rsid w:val="00786149"/>
    <w:rsid w:val="007861AA"/>
    <w:rsid w:val="0078761B"/>
    <w:rsid w:val="00790E21"/>
    <w:rsid w:val="007932FD"/>
    <w:rsid w:val="00793CCD"/>
    <w:rsid w:val="00797E0D"/>
    <w:rsid w:val="007A0C60"/>
    <w:rsid w:val="007A1122"/>
    <w:rsid w:val="007A3C8D"/>
    <w:rsid w:val="007A4377"/>
    <w:rsid w:val="007A43A1"/>
    <w:rsid w:val="007A49B7"/>
    <w:rsid w:val="007A567F"/>
    <w:rsid w:val="007A5B49"/>
    <w:rsid w:val="007A72E8"/>
    <w:rsid w:val="007B1A45"/>
    <w:rsid w:val="007B1E34"/>
    <w:rsid w:val="007B204B"/>
    <w:rsid w:val="007B2B0A"/>
    <w:rsid w:val="007B4225"/>
    <w:rsid w:val="007B4866"/>
    <w:rsid w:val="007B5570"/>
    <w:rsid w:val="007B6BC8"/>
    <w:rsid w:val="007B7459"/>
    <w:rsid w:val="007B75B3"/>
    <w:rsid w:val="007B7E25"/>
    <w:rsid w:val="007C0FE3"/>
    <w:rsid w:val="007C1746"/>
    <w:rsid w:val="007C1F8B"/>
    <w:rsid w:val="007C209A"/>
    <w:rsid w:val="007C5028"/>
    <w:rsid w:val="007C5347"/>
    <w:rsid w:val="007C59BD"/>
    <w:rsid w:val="007C6D6F"/>
    <w:rsid w:val="007D03C2"/>
    <w:rsid w:val="007D0998"/>
    <w:rsid w:val="007D1D89"/>
    <w:rsid w:val="007D20A5"/>
    <w:rsid w:val="007D256F"/>
    <w:rsid w:val="007D48C5"/>
    <w:rsid w:val="007D4E70"/>
    <w:rsid w:val="007D5175"/>
    <w:rsid w:val="007D609E"/>
    <w:rsid w:val="007E0541"/>
    <w:rsid w:val="007E098A"/>
    <w:rsid w:val="007E0BBB"/>
    <w:rsid w:val="007E4939"/>
    <w:rsid w:val="007E4EF8"/>
    <w:rsid w:val="007E66C5"/>
    <w:rsid w:val="007E6E60"/>
    <w:rsid w:val="007E7133"/>
    <w:rsid w:val="007E7272"/>
    <w:rsid w:val="007F08D5"/>
    <w:rsid w:val="007F31E8"/>
    <w:rsid w:val="007F459D"/>
    <w:rsid w:val="007F500C"/>
    <w:rsid w:val="007F5B85"/>
    <w:rsid w:val="007F6530"/>
    <w:rsid w:val="007F6747"/>
    <w:rsid w:val="00800A9E"/>
    <w:rsid w:val="0080104F"/>
    <w:rsid w:val="008037F4"/>
    <w:rsid w:val="0080437D"/>
    <w:rsid w:val="008057CF"/>
    <w:rsid w:val="00806BB6"/>
    <w:rsid w:val="00806E75"/>
    <w:rsid w:val="00810265"/>
    <w:rsid w:val="00810345"/>
    <w:rsid w:val="008103A6"/>
    <w:rsid w:val="0081087A"/>
    <w:rsid w:val="008109FF"/>
    <w:rsid w:val="008118FD"/>
    <w:rsid w:val="0081310E"/>
    <w:rsid w:val="00813605"/>
    <w:rsid w:val="00815A61"/>
    <w:rsid w:val="00816BB3"/>
    <w:rsid w:val="00821989"/>
    <w:rsid w:val="008238D9"/>
    <w:rsid w:val="008239BB"/>
    <w:rsid w:val="00823A83"/>
    <w:rsid w:val="00824925"/>
    <w:rsid w:val="00824D13"/>
    <w:rsid w:val="0082518B"/>
    <w:rsid w:val="00825482"/>
    <w:rsid w:val="00826468"/>
    <w:rsid w:val="008306C4"/>
    <w:rsid w:val="00831C04"/>
    <w:rsid w:val="00832675"/>
    <w:rsid w:val="008326ED"/>
    <w:rsid w:val="008337E6"/>
    <w:rsid w:val="00834CE5"/>
    <w:rsid w:val="00836E65"/>
    <w:rsid w:val="00844BAC"/>
    <w:rsid w:val="00845596"/>
    <w:rsid w:val="008466C8"/>
    <w:rsid w:val="00846E29"/>
    <w:rsid w:val="00847900"/>
    <w:rsid w:val="00850383"/>
    <w:rsid w:val="00852353"/>
    <w:rsid w:val="008527C4"/>
    <w:rsid w:val="00853022"/>
    <w:rsid w:val="00853CD3"/>
    <w:rsid w:val="008559B6"/>
    <w:rsid w:val="008561AB"/>
    <w:rsid w:val="00860EC7"/>
    <w:rsid w:val="00862E78"/>
    <w:rsid w:val="00867F6B"/>
    <w:rsid w:val="0087009D"/>
    <w:rsid w:val="00870F4C"/>
    <w:rsid w:val="00871087"/>
    <w:rsid w:val="00871C0F"/>
    <w:rsid w:val="00872813"/>
    <w:rsid w:val="00875173"/>
    <w:rsid w:val="008751F8"/>
    <w:rsid w:val="008752AE"/>
    <w:rsid w:val="0087558C"/>
    <w:rsid w:val="00875834"/>
    <w:rsid w:val="00875B9A"/>
    <w:rsid w:val="008765F2"/>
    <w:rsid w:val="00876F5B"/>
    <w:rsid w:val="008813E8"/>
    <w:rsid w:val="008851A8"/>
    <w:rsid w:val="00887D66"/>
    <w:rsid w:val="008906B4"/>
    <w:rsid w:val="00892D7D"/>
    <w:rsid w:val="0089493D"/>
    <w:rsid w:val="00895038"/>
    <w:rsid w:val="008966DD"/>
    <w:rsid w:val="008971D8"/>
    <w:rsid w:val="008A041B"/>
    <w:rsid w:val="008A080A"/>
    <w:rsid w:val="008A1A74"/>
    <w:rsid w:val="008A1FDA"/>
    <w:rsid w:val="008A2422"/>
    <w:rsid w:val="008A43C8"/>
    <w:rsid w:val="008B085B"/>
    <w:rsid w:val="008B1151"/>
    <w:rsid w:val="008B2E2E"/>
    <w:rsid w:val="008B3478"/>
    <w:rsid w:val="008B5338"/>
    <w:rsid w:val="008B67A8"/>
    <w:rsid w:val="008B6A9D"/>
    <w:rsid w:val="008B725A"/>
    <w:rsid w:val="008C0C02"/>
    <w:rsid w:val="008C1AE1"/>
    <w:rsid w:val="008C3E26"/>
    <w:rsid w:val="008C42DE"/>
    <w:rsid w:val="008C5820"/>
    <w:rsid w:val="008C5AF4"/>
    <w:rsid w:val="008C79D6"/>
    <w:rsid w:val="008D0B29"/>
    <w:rsid w:val="008D14A1"/>
    <w:rsid w:val="008D18B5"/>
    <w:rsid w:val="008D19D4"/>
    <w:rsid w:val="008D2FCD"/>
    <w:rsid w:val="008D46D5"/>
    <w:rsid w:val="008D5B1A"/>
    <w:rsid w:val="008D625C"/>
    <w:rsid w:val="008D6ADE"/>
    <w:rsid w:val="008D7BB1"/>
    <w:rsid w:val="008E1233"/>
    <w:rsid w:val="008E1369"/>
    <w:rsid w:val="008E3048"/>
    <w:rsid w:val="008E3695"/>
    <w:rsid w:val="008E45B5"/>
    <w:rsid w:val="008E5E66"/>
    <w:rsid w:val="008E6693"/>
    <w:rsid w:val="008E67CA"/>
    <w:rsid w:val="008E6C43"/>
    <w:rsid w:val="008F0130"/>
    <w:rsid w:val="008F2266"/>
    <w:rsid w:val="008F2495"/>
    <w:rsid w:val="008F3142"/>
    <w:rsid w:val="008F5E8D"/>
    <w:rsid w:val="008F71DC"/>
    <w:rsid w:val="008F747A"/>
    <w:rsid w:val="009001DD"/>
    <w:rsid w:val="009012A1"/>
    <w:rsid w:val="00901683"/>
    <w:rsid w:val="00903710"/>
    <w:rsid w:val="00904F51"/>
    <w:rsid w:val="009050A0"/>
    <w:rsid w:val="00910DCF"/>
    <w:rsid w:val="00911ACE"/>
    <w:rsid w:val="00912EB2"/>
    <w:rsid w:val="00914716"/>
    <w:rsid w:val="0091502C"/>
    <w:rsid w:val="0091614C"/>
    <w:rsid w:val="00920AE7"/>
    <w:rsid w:val="00921AA3"/>
    <w:rsid w:val="00921D06"/>
    <w:rsid w:val="0092474E"/>
    <w:rsid w:val="00924785"/>
    <w:rsid w:val="00925239"/>
    <w:rsid w:val="009266B4"/>
    <w:rsid w:val="0092714D"/>
    <w:rsid w:val="00932DEE"/>
    <w:rsid w:val="00933BAE"/>
    <w:rsid w:val="009352AB"/>
    <w:rsid w:val="00935F3C"/>
    <w:rsid w:val="0093647B"/>
    <w:rsid w:val="00937F38"/>
    <w:rsid w:val="00942FD8"/>
    <w:rsid w:val="009436F7"/>
    <w:rsid w:val="00945D70"/>
    <w:rsid w:val="00946388"/>
    <w:rsid w:val="0094794F"/>
    <w:rsid w:val="00950428"/>
    <w:rsid w:val="00950546"/>
    <w:rsid w:val="00950B41"/>
    <w:rsid w:val="0095195F"/>
    <w:rsid w:val="0095220D"/>
    <w:rsid w:val="00952545"/>
    <w:rsid w:val="00953138"/>
    <w:rsid w:val="009537AB"/>
    <w:rsid w:val="009600E3"/>
    <w:rsid w:val="00960440"/>
    <w:rsid w:val="00962837"/>
    <w:rsid w:val="00962A35"/>
    <w:rsid w:val="00964A85"/>
    <w:rsid w:val="009658BC"/>
    <w:rsid w:val="00965BA9"/>
    <w:rsid w:val="00965E3C"/>
    <w:rsid w:val="00965E7E"/>
    <w:rsid w:val="009705F3"/>
    <w:rsid w:val="00970EB0"/>
    <w:rsid w:val="00971761"/>
    <w:rsid w:val="00972FDF"/>
    <w:rsid w:val="00974E78"/>
    <w:rsid w:val="0097637E"/>
    <w:rsid w:val="00977AE0"/>
    <w:rsid w:val="00980006"/>
    <w:rsid w:val="00981522"/>
    <w:rsid w:val="0098543A"/>
    <w:rsid w:val="009862AD"/>
    <w:rsid w:val="00986B73"/>
    <w:rsid w:val="00987DBA"/>
    <w:rsid w:val="009904E7"/>
    <w:rsid w:val="00991823"/>
    <w:rsid w:val="00992BD2"/>
    <w:rsid w:val="00992F40"/>
    <w:rsid w:val="00993C7F"/>
    <w:rsid w:val="00995335"/>
    <w:rsid w:val="0099550E"/>
    <w:rsid w:val="009956F9"/>
    <w:rsid w:val="00996AE1"/>
    <w:rsid w:val="009A1E7C"/>
    <w:rsid w:val="009A236E"/>
    <w:rsid w:val="009A4342"/>
    <w:rsid w:val="009A4994"/>
    <w:rsid w:val="009A4D93"/>
    <w:rsid w:val="009A4F30"/>
    <w:rsid w:val="009A5A55"/>
    <w:rsid w:val="009A6736"/>
    <w:rsid w:val="009A6782"/>
    <w:rsid w:val="009B0AB6"/>
    <w:rsid w:val="009B22DC"/>
    <w:rsid w:val="009B34DF"/>
    <w:rsid w:val="009B35F7"/>
    <w:rsid w:val="009B6D39"/>
    <w:rsid w:val="009B6F24"/>
    <w:rsid w:val="009B7840"/>
    <w:rsid w:val="009C56AA"/>
    <w:rsid w:val="009C5D42"/>
    <w:rsid w:val="009C75E9"/>
    <w:rsid w:val="009D03EF"/>
    <w:rsid w:val="009D069C"/>
    <w:rsid w:val="009D0A59"/>
    <w:rsid w:val="009D18FB"/>
    <w:rsid w:val="009D1FF2"/>
    <w:rsid w:val="009D1FF6"/>
    <w:rsid w:val="009D429E"/>
    <w:rsid w:val="009D541A"/>
    <w:rsid w:val="009E1D21"/>
    <w:rsid w:val="009E2288"/>
    <w:rsid w:val="009E2B38"/>
    <w:rsid w:val="009E6F0A"/>
    <w:rsid w:val="009E75F5"/>
    <w:rsid w:val="009E7896"/>
    <w:rsid w:val="009F0710"/>
    <w:rsid w:val="009F0A49"/>
    <w:rsid w:val="009F0BC1"/>
    <w:rsid w:val="009F1C3F"/>
    <w:rsid w:val="009F3462"/>
    <w:rsid w:val="009F51B2"/>
    <w:rsid w:val="009F6138"/>
    <w:rsid w:val="009F67A6"/>
    <w:rsid w:val="00A0075B"/>
    <w:rsid w:val="00A0083C"/>
    <w:rsid w:val="00A01310"/>
    <w:rsid w:val="00A01597"/>
    <w:rsid w:val="00A01EC6"/>
    <w:rsid w:val="00A032E7"/>
    <w:rsid w:val="00A036CD"/>
    <w:rsid w:val="00A03A69"/>
    <w:rsid w:val="00A042EF"/>
    <w:rsid w:val="00A0567A"/>
    <w:rsid w:val="00A07C76"/>
    <w:rsid w:val="00A07EA6"/>
    <w:rsid w:val="00A1227D"/>
    <w:rsid w:val="00A126A4"/>
    <w:rsid w:val="00A12EAF"/>
    <w:rsid w:val="00A1301F"/>
    <w:rsid w:val="00A13DB9"/>
    <w:rsid w:val="00A14114"/>
    <w:rsid w:val="00A15EE0"/>
    <w:rsid w:val="00A165AA"/>
    <w:rsid w:val="00A1759E"/>
    <w:rsid w:val="00A209BE"/>
    <w:rsid w:val="00A2120E"/>
    <w:rsid w:val="00A2190F"/>
    <w:rsid w:val="00A223C9"/>
    <w:rsid w:val="00A22F0F"/>
    <w:rsid w:val="00A23C02"/>
    <w:rsid w:val="00A24A82"/>
    <w:rsid w:val="00A24AAC"/>
    <w:rsid w:val="00A24C3F"/>
    <w:rsid w:val="00A25754"/>
    <w:rsid w:val="00A27755"/>
    <w:rsid w:val="00A279DA"/>
    <w:rsid w:val="00A32093"/>
    <w:rsid w:val="00A3245E"/>
    <w:rsid w:val="00A33C6F"/>
    <w:rsid w:val="00A34B0F"/>
    <w:rsid w:val="00A34BC8"/>
    <w:rsid w:val="00A34C92"/>
    <w:rsid w:val="00A361F7"/>
    <w:rsid w:val="00A36BA0"/>
    <w:rsid w:val="00A37490"/>
    <w:rsid w:val="00A37D6C"/>
    <w:rsid w:val="00A419C4"/>
    <w:rsid w:val="00A454BB"/>
    <w:rsid w:val="00A45EA5"/>
    <w:rsid w:val="00A46043"/>
    <w:rsid w:val="00A46470"/>
    <w:rsid w:val="00A4670B"/>
    <w:rsid w:val="00A471EE"/>
    <w:rsid w:val="00A4793A"/>
    <w:rsid w:val="00A50759"/>
    <w:rsid w:val="00A5156E"/>
    <w:rsid w:val="00A51724"/>
    <w:rsid w:val="00A53CFF"/>
    <w:rsid w:val="00A55FFC"/>
    <w:rsid w:val="00A5633A"/>
    <w:rsid w:val="00A5634C"/>
    <w:rsid w:val="00A57950"/>
    <w:rsid w:val="00A605F6"/>
    <w:rsid w:val="00A60906"/>
    <w:rsid w:val="00A614A3"/>
    <w:rsid w:val="00A64388"/>
    <w:rsid w:val="00A64DF1"/>
    <w:rsid w:val="00A6642A"/>
    <w:rsid w:val="00A6696D"/>
    <w:rsid w:val="00A71197"/>
    <w:rsid w:val="00A71303"/>
    <w:rsid w:val="00A71508"/>
    <w:rsid w:val="00A7209C"/>
    <w:rsid w:val="00A7255E"/>
    <w:rsid w:val="00A73688"/>
    <w:rsid w:val="00A745B3"/>
    <w:rsid w:val="00A745E9"/>
    <w:rsid w:val="00A7562C"/>
    <w:rsid w:val="00A77439"/>
    <w:rsid w:val="00A82EFE"/>
    <w:rsid w:val="00A82FA3"/>
    <w:rsid w:val="00A83848"/>
    <w:rsid w:val="00A838C1"/>
    <w:rsid w:val="00A83CE3"/>
    <w:rsid w:val="00A847C3"/>
    <w:rsid w:val="00A84FF6"/>
    <w:rsid w:val="00A8772A"/>
    <w:rsid w:val="00A90F7C"/>
    <w:rsid w:val="00A93554"/>
    <w:rsid w:val="00A93FE4"/>
    <w:rsid w:val="00A94382"/>
    <w:rsid w:val="00A94DCB"/>
    <w:rsid w:val="00A951D7"/>
    <w:rsid w:val="00A959CE"/>
    <w:rsid w:val="00A960CA"/>
    <w:rsid w:val="00A965C5"/>
    <w:rsid w:val="00A96930"/>
    <w:rsid w:val="00A96AB6"/>
    <w:rsid w:val="00AA384C"/>
    <w:rsid w:val="00AA49D7"/>
    <w:rsid w:val="00AB0699"/>
    <w:rsid w:val="00AB0C70"/>
    <w:rsid w:val="00AB1E0F"/>
    <w:rsid w:val="00AB6EBB"/>
    <w:rsid w:val="00AB7D6D"/>
    <w:rsid w:val="00AC035F"/>
    <w:rsid w:val="00AC4BC9"/>
    <w:rsid w:val="00AC559D"/>
    <w:rsid w:val="00AC790A"/>
    <w:rsid w:val="00AD243A"/>
    <w:rsid w:val="00AD4895"/>
    <w:rsid w:val="00AD4E54"/>
    <w:rsid w:val="00AD552A"/>
    <w:rsid w:val="00AD57B6"/>
    <w:rsid w:val="00AD72C2"/>
    <w:rsid w:val="00AD76E6"/>
    <w:rsid w:val="00AE0F24"/>
    <w:rsid w:val="00AE17FE"/>
    <w:rsid w:val="00AE54D6"/>
    <w:rsid w:val="00AE5B99"/>
    <w:rsid w:val="00AE5CD7"/>
    <w:rsid w:val="00AE6FB7"/>
    <w:rsid w:val="00AF0075"/>
    <w:rsid w:val="00AF2672"/>
    <w:rsid w:val="00AF28E5"/>
    <w:rsid w:val="00AF3529"/>
    <w:rsid w:val="00AF373B"/>
    <w:rsid w:val="00AF5248"/>
    <w:rsid w:val="00AF5A32"/>
    <w:rsid w:val="00AF5ACE"/>
    <w:rsid w:val="00AF653C"/>
    <w:rsid w:val="00AF74C1"/>
    <w:rsid w:val="00B01093"/>
    <w:rsid w:val="00B01F9D"/>
    <w:rsid w:val="00B0286C"/>
    <w:rsid w:val="00B02CAD"/>
    <w:rsid w:val="00B05B55"/>
    <w:rsid w:val="00B063F4"/>
    <w:rsid w:val="00B06984"/>
    <w:rsid w:val="00B07517"/>
    <w:rsid w:val="00B07CB7"/>
    <w:rsid w:val="00B106B7"/>
    <w:rsid w:val="00B13909"/>
    <w:rsid w:val="00B1467F"/>
    <w:rsid w:val="00B14CFE"/>
    <w:rsid w:val="00B159ED"/>
    <w:rsid w:val="00B178B8"/>
    <w:rsid w:val="00B204BF"/>
    <w:rsid w:val="00B214E4"/>
    <w:rsid w:val="00B220D8"/>
    <w:rsid w:val="00B222B8"/>
    <w:rsid w:val="00B223C4"/>
    <w:rsid w:val="00B24EC2"/>
    <w:rsid w:val="00B25B95"/>
    <w:rsid w:val="00B31AD1"/>
    <w:rsid w:val="00B32A2F"/>
    <w:rsid w:val="00B33202"/>
    <w:rsid w:val="00B34C08"/>
    <w:rsid w:val="00B36EDB"/>
    <w:rsid w:val="00B37A07"/>
    <w:rsid w:val="00B40A3A"/>
    <w:rsid w:val="00B41A20"/>
    <w:rsid w:val="00B440A2"/>
    <w:rsid w:val="00B45E9C"/>
    <w:rsid w:val="00B47B90"/>
    <w:rsid w:val="00B47D3C"/>
    <w:rsid w:val="00B506C1"/>
    <w:rsid w:val="00B506E5"/>
    <w:rsid w:val="00B50947"/>
    <w:rsid w:val="00B528E4"/>
    <w:rsid w:val="00B52B1E"/>
    <w:rsid w:val="00B52FF9"/>
    <w:rsid w:val="00B5342C"/>
    <w:rsid w:val="00B6208F"/>
    <w:rsid w:val="00B623D0"/>
    <w:rsid w:val="00B633DE"/>
    <w:rsid w:val="00B634DF"/>
    <w:rsid w:val="00B645CC"/>
    <w:rsid w:val="00B65F1F"/>
    <w:rsid w:val="00B6726D"/>
    <w:rsid w:val="00B7335E"/>
    <w:rsid w:val="00B74A97"/>
    <w:rsid w:val="00B7553B"/>
    <w:rsid w:val="00B80ECC"/>
    <w:rsid w:val="00B813A3"/>
    <w:rsid w:val="00B81F86"/>
    <w:rsid w:val="00B83D7E"/>
    <w:rsid w:val="00B83F7D"/>
    <w:rsid w:val="00B855D7"/>
    <w:rsid w:val="00B87977"/>
    <w:rsid w:val="00B90260"/>
    <w:rsid w:val="00B9191E"/>
    <w:rsid w:val="00B91A01"/>
    <w:rsid w:val="00B93F4C"/>
    <w:rsid w:val="00B946A7"/>
    <w:rsid w:val="00B95AFD"/>
    <w:rsid w:val="00B96644"/>
    <w:rsid w:val="00B97CDF"/>
    <w:rsid w:val="00BA1D10"/>
    <w:rsid w:val="00BA7FF5"/>
    <w:rsid w:val="00BB11FA"/>
    <w:rsid w:val="00BB3558"/>
    <w:rsid w:val="00BB39B2"/>
    <w:rsid w:val="00BB3AA4"/>
    <w:rsid w:val="00BC214A"/>
    <w:rsid w:val="00BC2A07"/>
    <w:rsid w:val="00BC301A"/>
    <w:rsid w:val="00BC42E1"/>
    <w:rsid w:val="00BC5796"/>
    <w:rsid w:val="00BC6EEC"/>
    <w:rsid w:val="00BC7AF6"/>
    <w:rsid w:val="00BD1632"/>
    <w:rsid w:val="00BD5E3A"/>
    <w:rsid w:val="00BD6298"/>
    <w:rsid w:val="00BE0B72"/>
    <w:rsid w:val="00BE1CE7"/>
    <w:rsid w:val="00BE1E90"/>
    <w:rsid w:val="00BE1E98"/>
    <w:rsid w:val="00BE2747"/>
    <w:rsid w:val="00BE4DF8"/>
    <w:rsid w:val="00BE6CBF"/>
    <w:rsid w:val="00BE75D6"/>
    <w:rsid w:val="00BF18BD"/>
    <w:rsid w:val="00BF258F"/>
    <w:rsid w:val="00C00715"/>
    <w:rsid w:val="00C018A7"/>
    <w:rsid w:val="00C0343D"/>
    <w:rsid w:val="00C03A02"/>
    <w:rsid w:val="00C04698"/>
    <w:rsid w:val="00C04EDC"/>
    <w:rsid w:val="00C0681E"/>
    <w:rsid w:val="00C10159"/>
    <w:rsid w:val="00C1025E"/>
    <w:rsid w:val="00C10E86"/>
    <w:rsid w:val="00C1138F"/>
    <w:rsid w:val="00C125DC"/>
    <w:rsid w:val="00C12EB6"/>
    <w:rsid w:val="00C13921"/>
    <w:rsid w:val="00C14D34"/>
    <w:rsid w:val="00C15C4B"/>
    <w:rsid w:val="00C16311"/>
    <w:rsid w:val="00C1669E"/>
    <w:rsid w:val="00C2005C"/>
    <w:rsid w:val="00C20509"/>
    <w:rsid w:val="00C2190C"/>
    <w:rsid w:val="00C24F5B"/>
    <w:rsid w:val="00C26A78"/>
    <w:rsid w:val="00C30224"/>
    <w:rsid w:val="00C30F9A"/>
    <w:rsid w:val="00C313D0"/>
    <w:rsid w:val="00C32C35"/>
    <w:rsid w:val="00C338A3"/>
    <w:rsid w:val="00C343B6"/>
    <w:rsid w:val="00C345DF"/>
    <w:rsid w:val="00C34705"/>
    <w:rsid w:val="00C37A65"/>
    <w:rsid w:val="00C40B92"/>
    <w:rsid w:val="00C45F00"/>
    <w:rsid w:val="00C51232"/>
    <w:rsid w:val="00C51767"/>
    <w:rsid w:val="00C51D14"/>
    <w:rsid w:val="00C536EA"/>
    <w:rsid w:val="00C539DA"/>
    <w:rsid w:val="00C54003"/>
    <w:rsid w:val="00C544B4"/>
    <w:rsid w:val="00C54BBA"/>
    <w:rsid w:val="00C5585F"/>
    <w:rsid w:val="00C5633C"/>
    <w:rsid w:val="00C567FA"/>
    <w:rsid w:val="00C56CBF"/>
    <w:rsid w:val="00C570FA"/>
    <w:rsid w:val="00C60D57"/>
    <w:rsid w:val="00C60ECD"/>
    <w:rsid w:val="00C62055"/>
    <w:rsid w:val="00C6333F"/>
    <w:rsid w:val="00C64E83"/>
    <w:rsid w:val="00C64F3E"/>
    <w:rsid w:val="00C651EE"/>
    <w:rsid w:val="00C66DDA"/>
    <w:rsid w:val="00C70C92"/>
    <w:rsid w:val="00C71816"/>
    <w:rsid w:val="00C728C4"/>
    <w:rsid w:val="00C737CF"/>
    <w:rsid w:val="00C77D55"/>
    <w:rsid w:val="00C80626"/>
    <w:rsid w:val="00C82C16"/>
    <w:rsid w:val="00C83BCF"/>
    <w:rsid w:val="00C84452"/>
    <w:rsid w:val="00C85674"/>
    <w:rsid w:val="00C85718"/>
    <w:rsid w:val="00C86433"/>
    <w:rsid w:val="00C86E9A"/>
    <w:rsid w:val="00C918CE"/>
    <w:rsid w:val="00C91F05"/>
    <w:rsid w:val="00C94044"/>
    <w:rsid w:val="00C94CE8"/>
    <w:rsid w:val="00C957FC"/>
    <w:rsid w:val="00C959B8"/>
    <w:rsid w:val="00C96E1F"/>
    <w:rsid w:val="00CA066F"/>
    <w:rsid w:val="00CA091E"/>
    <w:rsid w:val="00CA0C39"/>
    <w:rsid w:val="00CA1DA8"/>
    <w:rsid w:val="00CA2940"/>
    <w:rsid w:val="00CA38FB"/>
    <w:rsid w:val="00CA40C9"/>
    <w:rsid w:val="00CA4201"/>
    <w:rsid w:val="00CA4611"/>
    <w:rsid w:val="00CA73FB"/>
    <w:rsid w:val="00CA7761"/>
    <w:rsid w:val="00CB0AFD"/>
    <w:rsid w:val="00CB369A"/>
    <w:rsid w:val="00CB3E16"/>
    <w:rsid w:val="00CB4A0A"/>
    <w:rsid w:val="00CB6071"/>
    <w:rsid w:val="00CB693D"/>
    <w:rsid w:val="00CB7258"/>
    <w:rsid w:val="00CC2FFE"/>
    <w:rsid w:val="00CC4DBE"/>
    <w:rsid w:val="00CC5C96"/>
    <w:rsid w:val="00CC5CC5"/>
    <w:rsid w:val="00CC7408"/>
    <w:rsid w:val="00CD1DF8"/>
    <w:rsid w:val="00CD3333"/>
    <w:rsid w:val="00CD3550"/>
    <w:rsid w:val="00CD3F6A"/>
    <w:rsid w:val="00CD4695"/>
    <w:rsid w:val="00CD52F9"/>
    <w:rsid w:val="00CD5334"/>
    <w:rsid w:val="00CD7650"/>
    <w:rsid w:val="00CE0A88"/>
    <w:rsid w:val="00CE0FB5"/>
    <w:rsid w:val="00CE2C5E"/>
    <w:rsid w:val="00CE3E89"/>
    <w:rsid w:val="00CE58DB"/>
    <w:rsid w:val="00CE61D0"/>
    <w:rsid w:val="00CE6403"/>
    <w:rsid w:val="00CE7441"/>
    <w:rsid w:val="00CF0899"/>
    <w:rsid w:val="00CF1D83"/>
    <w:rsid w:val="00CF38D5"/>
    <w:rsid w:val="00CF4C83"/>
    <w:rsid w:val="00CF6496"/>
    <w:rsid w:val="00D01F81"/>
    <w:rsid w:val="00D02250"/>
    <w:rsid w:val="00D02A37"/>
    <w:rsid w:val="00D0528B"/>
    <w:rsid w:val="00D1050F"/>
    <w:rsid w:val="00D10F56"/>
    <w:rsid w:val="00D11194"/>
    <w:rsid w:val="00D115F9"/>
    <w:rsid w:val="00D1235F"/>
    <w:rsid w:val="00D12F28"/>
    <w:rsid w:val="00D13009"/>
    <w:rsid w:val="00D1565E"/>
    <w:rsid w:val="00D17969"/>
    <w:rsid w:val="00D203E9"/>
    <w:rsid w:val="00D21346"/>
    <w:rsid w:val="00D21810"/>
    <w:rsid w:val="00D22888"/>
    <w:rsid w:val="00D2306A"/>
    <w:rsid w:val="00D248C2"/>
    <w:rsid w:val="00D30175"/>
    <w:rsid w:val="00D3162D"/>
    <w:rsid w:val="00D31CF9"/>
    <w:rsid w:val="00D3329C"/>
    <w:rsid w:val="00D33D4B"/>
    <w:rsid w:val="00D36088"/>
    <w:rsid w:val="00D365C0"/>
    <w:rsid w:val="00D375B3"/>
    <w:rsid w:val="00D403A0"/>
    <w:rsid w:val="00D429D6"/>
    <w:rsid w:val="00D4406C"/>
    <w:rsid w:val="00D45F2F"/>
    <w:rsid w:val="00D5279E"/>
    <w:rsid w:val="00D536BE"/>
    <w:rsid w:val="00D53A4D"/>
    <w:rsid w:val="00D5675D"/>
    <w:rsid w:val="00D56C88"/>
    <w:rsid w:val="00D60CB3"/>
    <w:rsid w:val="00D60E43"/>
    <w:rsid w:val="00D614D2"/>
    <w:rsid w:val="00D63050"/>
    <w:rsid w:val="00D71CC0"/>
    <w:rsid w:val="00D71EEF"/>
    <w:rsid w:val="00D72499"/>
    <w:rsid w:val="00D725EE"/>
    <w:rsid w:val="00D72871"/>
    <w:rsid w:val="00D74A63"/>
    <w:rsid w:val="00D74F4B"/>
    <w:rsid w:val="00D77856"/>
    <w:rsid w:val="00D779C9"/>
    <w:rsid w:val="00D80397"/>
    <w:rsid w:val="00D80CB9"/>
    <w:rsid w:val="00D81203"/>
    <w:rsid w:val="00D8175E"/>
    <w:rsid w:val="00D82040"/>
    <w:rsid w:val="00D826CD"/>
    <w:rsid w:val="00D855C1"/>
    <w:rsid w:val="00D8577D"/>
    <w:rsid w:val="00D86307"/>
    <w:rsid w:val="00D865E9"/>
    <w:rsid w:val="00D86DDB"/>
    <w:rsid w:val="00D927E1"/>
    <w:rsid w:val="00D94030"/>
    <w:rsid w:val="00D9516A"/>
    <w:rsid w:val="00DA04A8"/>
    <w:rsid w:val="00DA1BDD"/>
    <w:rsid w:val="00DA3073"/>
    <w:rsid w:val="00DA629F"/>
    <w:rsid w:val="00DA6507"/>
    <w:rsid w:val="00DA6A0E"/>
    <w:rsid w:val="00DA6EB5"/>
    <w:rsid w:val="00DA7AE7"/>
    <w:rsid w:val="00DA7D12"/>
    <w:rsid w:val="00DB041D"/>
    <w:rsid w:val="00DB089F"/>
    <w:rsid w:val="00DB0D5D"/>
    <w:rsid w:val="00DB0D6C"/>
    <w:rsid w:val="00DB3282"/>
    <w:rsid w:val="00DB66C1"/>
    <w:rsid w:val="00DB7190"/>
    <w:rsid w:val="00DB7F9D"/>
    <w:rsid w:val="00DC0B59"/>
    <w:rsid w:val="00DC0ED8"/>
    <w:rsid w:val="00DC0FCB"/>
    <w:rsid w:val="00DC105C"/>
    <w:rsid w:val="00DC21B1"/>
    <w:rsid w:val="00DC23D1"/>
    <w:rsid w:val="00DC244B"/>
    <w:rsid w:val="00DC53A7"/>
    <w:rsid w:val="00DC59EC"/>
    <w:rsid w:val="00DC6EF7"/>
    <w:rsid w:val="00DD14F5"/>
    <w:rsid w:val="00DD31FE"/>
    <w:rsid w:val="00DD6075"/>
    <w:rsid w:val="00DD7510"/>
    <w:rsid w:val="00DD75F2"/>
    <w:rsid w:val="00DE0828"/>
    <w:rsid w:val="00DE11FD"/>
    <w:rsid w:val="00DE15B8"/>
    <w:rsid w:val="00DE416A"/>
    <w:rsid w:val="00DE5288"/>
    <w:rsid w:val="00DE5289"/>
    <w:rsid w:val="00DE55CF"/>
    <w:rsid w:val="00DE6565"/>
    <w:rsid w:val="00DE6CF9"/>
    <w:rsid w:val="00DE7210"/>
    <w:rsid w:val="00DF0348"/>
    <w:rsid w:val="00DF0907"/>
    <w:rsid w:val="00DF28F6"/>
    <w:rsid w:val="00DF57C3"/>
    <w:rsid w:val="00DF5881"/>
    <w:rsid w:val="00DF5CE2"/>
    <w:rsid w:val="00DF62DA"/>
    <w:rsid w:val="00DF6ABF"/>
    <w:rsid w:val="00DF7215"/>
    <w:rsid w:val="00E01042"/>
    <w:rsid w:val="00E02602"/>
    <w:rsid w:val="00E03D16"/>
    <w:rsid w:val="00E05341"/>
    <w:rsid w:val="00E0633E"/>
    <w:rsid w:val="00E06415"/>
    <w:rsid w:val="00E07E0D"/>
    <w:rsid w:val="00E12A82"/>
    <w:rsid w:val="00E13F20"/>
    <w:rsid w:val="00E1403C"/>
    <w:rsid w:val="00E14C88"/>
    <w:rsid w:val="00E15669"/>
    <w:rsid w:val="00E16FB3"/>
    <w:rsid w:val="00E178DD"/>
    <w:rsid w:val="00E17F93"/>
    <w:rsid w:val="00E20887"/>
    <w:rsid w:val="00E214DF"/>
    <w:rsid w:val="00E22318"/>
    <w:rsid w:val="00E22859"/>
    <w:rsid w:val="00E260A0"/>
    <w:rsid w:val="00E261DE"/>
    <w:rsid w:val="00E2624D"/>
    <w:rsid w:val="00E2695F"/>
    <w:rsid w:val="00E27E81"/>
    <w:rsid w:val="00E319B7"/>
    <w:rsid w:val="00E32DC6"/>
    <w:rsid w:val="00E350DE"/>
    <w:rsid w:val="00E3538B"/>
    <w:rsid w:val="00E355C1"/>
    <w:rsid w:val="00E37521"/>
    <w:rsid w:val="00E37B9A"/>
    <w:rsid w:val="00E409AE"/>
    <w:rsid w:val="00E416EB"/>
    <w:rsid w:val="00E41858"/>
    <w:rsid w:val="00E425BD"/>
    <w:rsid w:val="00E44486"/>
    <w:rsid w:val="00E44AE5"/>
    <w:rsid w:val="00E45D4E"/>
    <w:rsid w:val="00E46D18"/>
    <w:rsid w:val="00E50237"/>
    <w:rsid w:val="00E50289"/>
    <w:rsid w:val="00E513AB"/>
    <w:rsid w:val="00E52157"/>
    <w:rsid w:val="00E52288"/>
    <w:rsid w:val="00E52504"/>
    <w:rsid w:val="00E531F9"/>
    <w:rsid w:val="00E54212"/>
    <w:rsid w:val="00E558E0"/>
    <w:rsid w:val="00E56B2D"/>
    <w:rsid w:val="00E62285"/>
    <w:rsid w:val="00E62BF3"/>
    <w:rsid w:val="00E62CD0"/>
    <w:rsid w:val="00E6530B"/>
    <w:rsid w:val="00E67CFD"/>
    <w:rsid w:val="00E711A9"/>
    <w:rsid w:val="00E7498D"/>
    <w:rsid w:val="00E775B8"/>
    <w:rsid w:val="00E82FB2"/>
    <w:rsid w:val="00E8360C"/>
    <w:rsid w:val="00E84F43"/>
    <w:rsid w:val="00E85E76"/>
    <w:rsid w:val="00E86277"/>
    <w:rsid w:val="00E86B92"/>
    <w:rsid w:val="00E8785F"/>
    <w:rsid w:val="00E92A9D"/>
    <w:rsid w:val="00E947D3"/>
    <w:rsid w:val="00E94E2F"/>
    <w:rsid w:val="00E96657"/>
    <w:rsid w:val="00E97D04"/>
    <w:rsid w:val="00EA11DA"/>
    <w:rsid w:val="00EA24CA"/>
    <w:rsid w:val="00EA317C"/>
    <w:rsid w:val="00EA4B00"/>
    <w:rsid w:val="00EA55B3"/>
    <w:rsid w:val="00EA66DF"/>
    <w:rsid w:val="00EB0E88"/>
    <w:rsid w:val="00EB291B"/>
    <w:rsid w:val="00EB2F5E"/>
    <w:rsid w:val="00EB4162"/>
    <w:rsid w:val="00EB4AFF"/>
    <w:rsid w:val="00EB5673"/>
    <w:rsid w:val="00EB5A83"/>
    <w:rsid w:val="00EC0BE9"/>
    <w:rsid w:val="00EC2CC0"/>
    <w:rsid w:val="00EC4B50"/>
    <w:rsid w:val="00EC4C0A"/>
    <w:rsid w:val="00EC543F"/>
    <w:rsid w:val="00EC5470"/>
    <w:rsid w:val="00ED1112"/>
    <w:rsid w:val="00ED13D1"/>
    <w:rsid w:val="00ED3817"/>
    <w:rsid w:val="00ED385E"/>
    <w:rsid w:val="00ED38F7"/>
    <w:rsid w:val="00ED4160"/>
    <w:rsid w:val="00ED4ED5"/>
    <w:rsid w:val="00EE2B19"/>
    <w:rsid w:val="00EE5508"/>
    <w:rsid w:val="00EE5E64"/>
    <w:rsid w:val="00EF0D83"/>
    <w:rsid w:val="00EF0F61"/>
    <w:rsid w:val="00EF11D5"/>
    <w:rsid w:val="00EF18EC"/>
    <w:rsid w:val="00EF36EF"/>
    <w:rsid w:val="00EF43C6"/>
    <w:rsid w:val="00EF4968"/>
    <w:rsid w:val="00EF68E9"/>
    <w:rsid w:val="00EF7541"/>
    <w:rsid w:val="00EF78A8"/>
    <w:rsid w:val="00EF7C5E"/>
    <w:rsid w:val="00F011FD"/>
    <w:rsid w:val="00F02186"/>
    <w:rsid w:val="00F02BE6"/>
    <w:rsid w:val="00F047A6"/>
    <w:rsid w:val="00F051BE"/>
    <w:rsid w:val="00F059CE"/>
    <w:rsid w:val="00F05AA3"/>
    <w:rsid w:val="00F05DB2"/>
    <w:rsid w:val="00F066EA"/>
    <w:rsid w:val="00F06767"/>
    <w:rsid w:val="00F06A95"/>
    <w:rsid w:val="00F071D9"/>
    <w:rsid w:val="00F07774"/>
    <w:rsid w:val="00F10A28"/>
    <w:rsid w:val="00F1131F"/>
    <w:rsid w:val="00F1186F"/>
    <w:rsid w:val="00F11949"/>
    <w:rsid w:val="00F11A8B"/>
    <w:rsid w:val="00F12BA0"/>
    <w:rsid w:val="00F158FE"/>
    <w:rsid w:val="00F15B61"/>
    <w:rsid w:val="00F16880"/>
    <w:rsid w:val="00F16B17"/>
    <w:rsid w:val="00F17138"/>
    <w:rsid w:val="00F171ED"/>
    <w:rsid w:val="00F17EE2"/>
    <w:rsid w:val="00F201C9"/>
    <w:rsid w:val="00F2160C"/>
    <w:rsid w:val="00F22E04"/>
    <w:rsid w:val="00F2358C"/>
    <w:rsid w:val="00F23C4A"/>
    <w:rsid w:val="00F25278"/>
    <w:rsid w:val="00F30552"/>
    <w:rsid w:val="00F30BCE"/>
    <w:rsid w:val="00F30EF1"/>
    <w:rsid w:val="00F31405"/>
    <w:rsid w:val="00F34DFD"/>
    <w:rsid w:val="00F36CFE"/>
    <w:rsid w:val="00F37315"/>
    <w:rsid w:val="00F373A3"/>
    <w:rsid w:val="00F37E88"/>
    <w:rsid w:val="00F40493"/>
    <w:rsid w:val="00F4217F"/>
    <w:rsid w:val="00F44E40"/>
    <w:rsid w:val="00F45B80"/>
    <w:rsid w:val="00F47333"/>
    <w:rsid w:val="00F4782F"/>
    <w:rsid w:val="00F51F68"/>
    <w:rsid w:val="00F53DF8"/>
    <w:rsid w:val="00F5454F"/>
    <w:rsid w:val="00F56811"/>
    <w:rsid w:val="00F56FE2"/>
    <w:rsid w:val="00F57CAB"/>
    <w:rsid w:val="00F63162"/>
    <w:rsid w:val="00F65B77"/>
    <w:rsid w:val="00F6637B"/>
    <w:rsid w:val="00F6681E"/>
    <w:rsid w:val="00F710A7"/>
    <w:rsid w:val="00F71116"/>
    <w:rsid w:val="00F71D9C"/>
    <w:rsid w:val="00F808ED"/>
    <w:rsid w:val="00F83A0E"/>
    <w:rsid w:val="00F84761"/>
    <w:rsid w:val="00F853BD"/>
    <w:rsid w:val="00F854E9"/>
    <w:rsid w:val="00F86040"/>
    <w:rsid w:val="00F90125"/>
    <w:rsid w:val="00F91922"/>
    <w:rsid w:val="00F943CA"/>
    <w:rsid w:val="00F97227"/>
    <w:rsid w:val="00FA2444"/>
    <w:rsid w:val="00FA2632"/>
    <w:rsid w:val="00FA4FCF"/>
    <w:rsid w:val="00FA5808"/>
    <w:rsid w:val="00FA5C07"/>
    <w:rsid w:val="00FB08AA"/>
    <w:rsid w:val="00FB4320"/>
    <w:rsid w:val="00FB529B"/>
    <w:rsid w:val="00FB6C21"/>
    <w:rsid w:val="00FB6F22"/>
    <w:rsid w:val="00FB6FAF"/>
    <w:rsid w:val="00FC2BF1"/>
    <w:rsid w:val="00FC31DF"/>
    <w:rsid w:val="00FC39BE"/>
    <w:rsid w:val="00FC45DE"/>
    <w:rsid w:val="00FC49C9"/>
    <w:rsid w:val="00FD0451"/>
    <w:rsid w:val="00FD075E"/>
    <w:rsid w:val="00FD0F6B"/>
    <w:rsid w:val="00FD22C4"/>
    <w:rsid w:val="00FD255F"/>
    <w:rsid w:val="00FD2AA9"/>
    <w:rsid w:val="00FD356D"/>
    <w:rsid w:val="00FD668C"/>
    <w:rsid w:val="00FD67C4"/>
    <w:rsid w:val="00FE3444"/>
    <w:rsid w:val="00FE3B64"/>
    <w:rsid w:val="00FE4467"/>
    <w:rsid w:val="00FE44D5"/>
    <w:rsid w:val="00FE5AE1"/>
    <w:rsid w:val="00FE6AB1"/>
    <w:rsid w:val="00FE6DE8"/>
    <w:rsid w:val="00FE7B39"/>
    <w:rsid w:val="00FF0355"/>
    <w:rsid w:val="00FF705C"/>
    <w:rsid w:val="00FF7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C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5341"/>
    <w:pPr>
      <w:ind w:firstLineChars="200" w:firstLine="420"/>
    </w:pPr>
  </w:style>
  <w:style w:type="character" w:customStyle="1" w:styleId="Char">
    <w:name w:val="纯文本 Char"/>
    <w:link w:val="a4"/>
    <w:uiPriority w:val="99"/>
    <w:locked/>
    <w:rsid w:val="00D429D6"/>
    <w:rPr>
      <w:rFonts w:ascii="宋体" w:hAnsi="Courier New" w:cs="宋体"/>
    </w:rPr>
  </w:style>
  <w:style w:type="paragraph" w:styleId="a4">
    <w:name w:val="Plain Text"/>
    <w:basedOn w:val="a"/>
    <w:link w:val="Char"/>
    <w:uiPriority w:val="99"/>
    <w:rsid w:val="00D429D6"/>
    <w:rPr>
      <w:rFonts w:ascii="宋体" w:hAnsi="Courier New" w:cs="宋体"/>
      <w:kern w:val="0"/>
      <w:sz w:val="20"/>
      <w:szCs w:val="20"/>
    </w:rPr>
  </w:style>
  <w:style w:type="character" w:customStyle="1" w:styleId="PlainTextChar1">
    <w:name w:val="Plain Text Char1"/>
    <w:uiPriority w:val="99"/>
    <w:semiHidden/>
    <w:rsid w:val="00C35FFB"/>
    <w:rPr>
      <w:rFonts w:ascii="宋体" w:hAnsi="Courier New" w:cs="Courier New"/>
      <w:szCs w:val="21"/>
    </w:rPr>
  </w:style>
  <w:style w:type="character" w:customStyle="1" w:styleId="Char1">
    <w:name w:val="纯文本 Char1"/>
    <w:uiPriority w:val="99"/>
    <w:semiHidden/>
    <w:rsid w:val="00D429D6"/>
    <w:rPr>
      <w:rFonts w:ascii="宋体" w:eastAsia="宋体" w:hAnsi="Courier New" w:cs="宋体"/>
      <w:sz w:val="21"/>
      <w:szCs w:val="21"/>
    </w:rPr>
  </w:style>
  <w:style w:type="paragraph" w:styleId="a5">
    <w:name w:val="header"/>
    <w:basedOn w:val="a"/>
    <w:link w:val="Char0"/>
    <w:uiPriority w:val="99"/>
    <w:rsid w:val="00B7553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B7553B"/>
    <w:rPr>
      <w:sz w:val="18"/>
      <w:szCs w:val="18"/>
    </w:rPr>
  </w:style>
  <w:style w:type="paragraph" w:styleId="a6">
    <w:name w:val="footer"/>
    <w:basedOn w:val="a"/>
    <w:link w:val="Char2"/>
    <w:uiPriority w:val="99"/>
    <w:rsid w:val="00B7553B"/>
    <w:pPr>
      <w:tabs>
        <w:tab w:val="center" w:pos="4153"/>
        <w:tab w:val="right" w:pos="8306"/>
      </w:tabs>
      <w:snapToGrid w:val="0"/>
      <w:jc w:val="left"/>
    </w:pPr>
    <w:rPr>
      <w:sz w:val="18"/>
      <w:szCs w:val="18"/>
    </w:rPr>
  </w:style>
  <w:style w:type="character" w:customStyle="1" w:styleId="Char2">
    <w:name w:val="页脚 Char"/>
    <w:link w:val="a6"/>
    <w:uiPriority w:val="99"/>
    <w:locked/>
    <w:rsid w:val="00B7553B"/>
    <w:rPr>
      <w:sz w:val="18"/>
      <w:szCs w:val="18"/>
    </w:rPr>
  </w:style>
  <w:style w:type="character" w:styleId="a7">
    <w:name w:val="Strong"/>
    <w:uiPriority w:val="99"/>
    <w:qFormat/>
    <w:rsid w:val="003C2D61"/>
    <w:rPr>
      <w:b/>
      <w:bCs/>
    </w:rPr>
  </w:style>
  <w:style w:type="table" w:styleId="a8">
    <w:name w:val="Table Grid"/>
    <w:basedOn w:val="a1"/>
    <w:uiPriority w:val="99"/>
    <w:rsid w:val="009D0A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uiPriority w:val="99"/>
    <w:rsid w:val="00A126A4"/>
    <w:pPr>
      <w:ind w:firstLine="570"/>
    </w:pPr>
    <w:rPr>
      <w:rFonts w:ascii="楷体_GB2312" w:eastAsia="楷体_GB2312" w:hAnsi="Times New Roman" w:cs="楷体_GB2312"/>
      <w:sz w:val="32"/>
      <w:szCs w:val="32"/>
    </w:rPr>
  </w:style>
  <w:style w:type="character" w:customStyle="1" w:styleId="2Char">
    <w:name w:val="正文文本缩进 2 Char"/>
    <w:link w:val="2"/>
    <w:uiPriority w:val="99"/>
    <w:locked/>
    <w:rsid w:val="00A126A4"/>
    <w:rPr>
      <w:rFonts w:ascii="楷体_GB2312" w:eastAsia="楷体_GB2312" w:hAnsi="Times New Roman" w:cs="楷体_GB2312"/>
      <w:sz w:val="24"/>
      <w:szCs w:val="24"/>
    </w:rPr>
  </w:style>
  <w:style w:type="character" w:styleId="a9">
    <w:name w:val="annotation reference"/>
    <w:uiPriority w:val="99"/>
    <w:semiHidden/>
    <w:rsid w:val="00C737CF"/>
    <w:rPr>
      <w:sz w:val="21"/>
      <w:szCs w:val="21"/>
    </w:rPr>
  </w:style>
  <w:style w:type="paragraph" w:styleId="aa">
    <w:name w:val="annotation text"/>
    <w:basedOn w:val="a"/>
    <w:link w:val="Char3"/>
    <w:uiPriority w:val="99"/>
    <w:semiHidden/>
    <w:rsid w:val="00C737CF"/>
    <w:pPr>
      <w:jc w:val="left"/>
    </w:pPr>
    <w:rPr>
      <w:rFonts w:ascii="Times New Roman" w:hAnsi="Times New Roman" w:cs="Times New Roman"/>
    </w:rPr>
  </w:style>
  <w:style w:type="character" w:customStyle="1" w:styleId="Char3">
    <w:name w:val="批注文字 Char"/>
    <w:link w:val="aa"/>
    <w:uiPriority w:val="99"/>
    <w:semiHidden/>
    <w:locked/>
    <w:rsid w:val="00C737CF"/>
    <w:rPr>
      <w:rFonts w:ascii="Times New Roman" w:eastAsia="宋体" w:hAnsi="Times New Roman" w:cs="Times New Roman"/>
      <w:sz w:val="24"/>
      <w:szCs w:val="24"/>
    </w:rPr>
  </w:style>
  <w:style w:type="paragraph" w:styleId="ab">
    <w:name w:val="Balloon Text"/>
    <w:basedOn w:val="a"/>
    <w:link w:val="Char4"/>
    <w:uiPriority w:val="99"/>
    <w:semiHidden/>
    <w:rsid w:val="00C737CF"/>
    <w:rPr>
      <w:sz w:val="18"/>
      <w:szCs w:val="18"/>
    </w:rPr>
  </w:style>
  <w:style w:type="character" w:customStyle="1" w:styleId="Char4">
    <w:name w:val="批注框文本 Char"/>
    <w:link w:val="ab"/>
    <w:uiPriority w:val="99"/>
    <w:semiHidden/>
    <w:locked/>
    <w:rsid w:val="00C737CF"/>
    <w:rPr>
      <w:sz w:val="18"/>
      <w:szCs w:val="18"/>
    </w:rPr>
  </w:style>
  <w:style w:type="paragraph" w:customStyle="1" w:styleId="Default">
    <w:name w:val="Default"/>
    <w:rsid w:val="00950546"/>
    <w:pPr>
      <w:widowControl w:val="0"/>
      <w:autoSpaceDE w:val="0"/>
      <w:autoSpaceDN w:val="0"/>
      <w:adjustRightInd w:val="0"/>
    </w:pPr>
    <w:rPr>
      <w:rFonts w:ascii="仿宋_GB2312" w:eastAsia="仿宋_GB2312" w:cs="仿宋_GB2312"/>
      <w:color w:val="000000"/>
      <w:sz w:val="24"/>
      <w:szCs w:val="24"/>
    </w:rPr>
  </w:style>
  <w:style w:type="paragraph" w:customStyle="1" w:styleId="CharCharCharCharCharCharCharCharCharChar">
    <w:name w:val="Char Char Char Char Char Char Char Char Char Char"/>
    <w:basedOn w:val="a"/>
    <w:rsid w:val="00E46D18"/>
    <w:pPr>
      <w:spacing w:line="360" w:lineRule="auto"/>
      <w:ind w:firstLineChars="200" w:firstLine="20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C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5341"/>
    <w:pPr>
      <w:ind w:firstLineChars="200" w:firstLine="420"/>
    </w:pPr>
  </w:style>
  <w:style w:type="character" w:customStyle="1" w:styleId="Char">
    <w:name w:val="纯文本 Char"/>
    <w:link w:val="a4"/>
    <w:uiPriority w:val="99"/>
    <w:locked/>
    <w:rsid w:val="00D429D6"/>
    <w:rPr>
      <w:rFonts w:ascii="宋体" w:hAnsi="Courier New" w:cs="宋体"/>
    </w:rPr>
  </w:style>
  <w:style w:type="paragraph" w:styleId="a4">
    <w:name w:val="Plain Text"/>
    <w:basedOn w:val="a"/>
    <w:link w:val="Char"/>
    <w:uiPriority w:val="99"/>
    <w:rsid w:val="00D429D6"/>
    <w:rPr>
      <w:rFonts w:ascii="宋体" w:hAnsi="Courier New" w:cs="宋体"/>
      <w:kern w:val="0"/>
      <w:sz w:val="20"/>
      <w:szCs w:val="20"/>
    </w:rPr>
  </w:style>
  <w:style w:type="character" w:customStyle="1" w:styleId="PlainTextChar1">
    <w:name w:val="Plain Text Char1"/>
    <w:uiPriority w:val="99"/>
    <w:semiHidden/>
    <w:rsid w:val="00C35FFB"/>
    <w:rPr>
      <w:rFonts w:ascii="宋体" w:hAnsi="Courier New" w:cs="Courier New"/>
      <w:szCs w:val="21"/>
    </w:rPr>
  </w:style>
  <w:style w:type="character" w:customStyle="1" w:styleId="Char1">
    <w:name w:val="纯文本 Char1"/>
    <w:uiPriority w:val="99"/>
    <w:semiHidden/>
    <w:rsid w:val="00D429D6"/>
    <w:rPr>
      <w:rFonts w:ascii="宋体" w:eastAsia="宋体" w:hAnsi="Courier New" w:cs="宋体"/>
      <w:sz w:val="21"/>
      <w:szCs w:val="21"/>
    </w:rPr>
  </w:style>
  <w:style w:type="paragraph" w:styleId="a5">
    <w:name w:val="header"/>
    <w:basedOn w:val="a"/>
    <w:link w:val="Char0"/>
    <w:uiPriority w:val="99"/>
    <w:rsid w:val="00B7553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B7553B"/>
    <w:rPr>
      <w:sz w:val="18"/>
      <w:szCs w:val="18"/>
    </w:rPr>
  </w:style>
  <w:style w:type="paragraph" w:styleId="a6">
    <w:name w:val="footer"/>
    <w:basedOn w:val="a"/>
    <w:link w:val="Char2"/>
    <w:uiPriority w:val="99"/>
    <w:rsid w:val="00B7553B"/>
    <w:pPr>
      <w:tabs>
        <w:tab w:val="center" w:pos="4153"/>
        <w:tab w:val="right" w:pos="8306"/>
      </w:tabs>
      <w:snapToGrid w:val="0"/>
      <w:jc w:val="left"/>
    </w:pPr>
    <w:rPr>
      <w:sz w:val="18"/>
      <w:szCs w:val="18"/>
    </w:rPr>
  </w:style>
  <w:style w:type="character" w:customStyle="1" w:styleId="Char2">
    <w:name w:val="页脚 Char"/>
    <w:link w:val="a6"/>
    <w:uiPriority w:val="99"/>
    <w:locked/>
    <w:rsid w:val="00B7553B"/>
    <w:rPr>
      <w:sz w:val="18"/>
      <w:szCs w:val="18"/>
    </w:rPr>
  </w:style>
  <w:style w:type="character" w:styleId="a7">
    <w:name w:val="Strong"/>
    <w:uiPriority w:val="99"/>
    <w:qFormat/>
    <w:rsid w:val="003C2D61"/>
    <w:rPr>
      <w:b/>
      <w:bCs/>
    </w:rPr>
  </w:style>
  <w:style w:type="table" w:styleId="a8">
    <w:name w:val="Table Grid"/>
    <w:basedOn w:val="a1"/>
    <w:uiPriority w:val="99"/>
    <w:rsid w:val="009D0A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uiPriority w:val="99"/>
    <w:rsid w:val="00A126A4"/>
    <w:pPr>
      <w:ind w:firstLine="570"/>
    </w:pPr>
    <w:rPr>
      <w:rFonts w:ascii="楷体_GB2312" w:eastAsia="楷体_GB2312" w:hAnsi="Times New Roman" w:cs="楷体_GB2312"/>
      <w:sz w:val="32"/>
      <w:szCs w:val="32"/>
    </w:rPr>
  </w:style>
  <w:style w:type="character" w:customStyle="1" w:styleId="2Char">
    <w:name w:val="正文文本缩进 2 Char"/>
    <w:link w:val="2"/>
    <w:uiPriority w:val="99"/>
    <w:locked/>
    <w:rsid w:val="00A126A4"/>
    <w:rPr>
      <w:rFonts w:ascii="楷体_GB2312" w:eastAsia="楷体_GB2312" w:hAnsi="Times New Roman" w:cs="楷体_GB2312"/>
      <w:sz w:val="24"/>
      <w:szCs w:val="24"/>
    </w:rPr>
  </w:style>
  <w:style w:type="character" w:styleId="a9">
    <w:name w:val="annotation reference"/>
    <w:uiPriority w:val="99"/>
    <w:semiHidden/>
    <w:rsid w:val="00C737CF"/>
    <w:rPr>
      <w:sz w:val="21"/>
      <w:szCs w:val="21"/>
    </w:rPr>
  </w:style>
  <w:style w:type="paragraph" w:styleId="aa">
    <w:name w:val="annotation text"/>
    <w:basedOn w:val="a"/>
    <w:link w:val="Char3"/>
    <w:uiPriority w:val="99"/>
    <w:semiHidden/>
    <w:rsid w:val="00C737CF"/>
    <w:pPr>
      <w:jc w:val="left"/>
    </w:pPr>
    <w:rPr>
      <w:rFonts w:ascii="Times New Roman" w:hAnsi="Times New Roman" w:cs="Times New Roman"/>
    </w:rPr>
  </w:style>
  <w:style w:type="character" w:customStyle="1" w:styleId="Char3">
    <w:name w:val="批注文字 Char"/>
    <w:link w:val="aa"/>
    <w:uiPriority w:val="99"/>
    <w:semiHidden/>
    <w:locked/>
    <w:rsid w:val="00C737CF"/>
    <w:rPr>
      <w:rFonts w:ascii="Times New Roman" w:eastAsia="宋体" w:hAnsi="Times New Roman" w:cs="Times New Roman"/>
      <w:sz w:val="24"/>
      <w:szCs w:val="24"/>
    </w:rPr>
  </w:style>
  <w:style w:type="paragraph" w:styleId="ab">
    <w:name w:val="Balloon Text"/>
    <w:basedOn w:val="a"/>
    <w:link w:val="Char4"/>
    <w:uiPriority w:val="99"/>
    <w:semiHidden/>
    <w:rsid w:val="00C737CF"/>
    <w:rPr>
      <w:sz w:val="18"/>
      <w:szCs w:val="18"/>
    </w:rPr>
  </w:style>
  <w:style w:type="character" w:customStyle="1" w:styleId="Char4">
    <w:name w:val="批注框文本 Char"/>
    <w:link w:val="ab"/>
    <w:uiPriority w:val="99"/>
    <w:semiHidden/>
    <w:locked/>
    <w:rsid w:val="00C737CF"/>
    <w:rPr>
      <w:sz w:val="18"/>
      <w:szCs w:val="18"/>
    </w:rPr>
  </w:style>
  <w:style w:type="paragraph" w:customStyle="1" w:styleId="Default">
    <w:name w:val="Default"/>
    <w:rsid w:val="00950546"/>
    <w:pPr>
      <w:widowControl w:val="0"/>
      <w:autoSpaceDE w:val="0"/>
      <w:autoSpaceDN w:val="0"/>
      <w:adjustRightInd w:val="0"/>
    </w:pPr>
    <w:rPr>
      <w:rFonts w:ascii="仿宋_GB2312" w:eastAsia="仿宋_GB2312" w:cs="仿宋_GB2312"/>
      <w:color w:val="000000"/>
      <w:sz w:val="24"/>
      <w:szCs w:val="24"/>
    </w:rPr>
  </w:style>
  <w:style w:type="paragraph" w:customStyle="1" w:styleId="CharCharCharCharCharCharCharCharCharChar">
    <w:name w:val="Char Char Char Char Char Char Char Char Char Char"/>
    <w:basedOn w:val="a"/>
    <w:rsid w:val="00E46D18"/>
    <w:pPr>
      <w:spacing w:line="360" w:lineRule="auto"/>
      <w:ind w:firstLineChars="200" w:firstLine="20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932">
      <w:bodyDiv w:val="1"/>
      <w:marLeft w:val="0"/>
      <w:marRight w:val="0"/>
      <w:marTop w:val="0"/>
      <w:marBottom w:val="0"/>
      <w:divBdr>
        <w:top w:val="none" w:sz="0" w:space="0" w:color="auto"/>
        <w:left w:val="none" w:sz="0" w:space="0" w:color="auto"/>
        <w:bottom w:val="none" w:sz="0" w:space="0" w:color="auto"/>
        <w:right w:val="none" w:sz="0" w:space="0" w:color="auto"/>
      </w:divBdr>
    </w:div>
    <w:div w:id="1463619117">
      <w:bodyDiv w:val="1"/>
      <w:marLeft w:val="0"/>
      <w:marRight w:val="0"/>
      <w:marTop w:val="0"/>
      <w:marBottom w:val="0"/>
      <w:divBdr>
        <w:top w:val="none" w:sz="0" w:space="0" w:color="auto"/>
        <w:left w:val="none" w:sz="0" w:space="0" w:color="auto"/>
        <w:bottom w:val="none" w:sz="0" w:space="0" w:color="auto"/>
        <w:right w:val="none" w:sz="0" w:space="0" w:color="auto"/>
      </w:divBdr>
      <w:divsChild>
        <w:div w:id="87116520">
          <w:marLeft w:val="0"/>
          <w:marRight w:val="0"/>
          <w:marTop w:val="0"/>
          <w:marBottom w:val="0"/>
          <w:divBdr>
            <w:top w:val="none" w:sz="0" w:space="0" w:color="auto"/>
            <w:left w:val="none" w:sz="0" w:space="0" w:color="auto"/>
            <w:bottom w:val="none" w:sz="0" w:space="0" w:color="auto"/>
            <w:right w:val="none" w:sz="0" w:space="0" w:color="auto"/>
          </w:divBdr>
          <w:divsChild>
            <w:div w:id="671294220">
              <w:marLeft w:val="0"/>
              <w:marRight w:val="0"/>
              <w:marTop w:val="300"/>
              <w:marBottom w:val="0"/>
              <w:divBdr>
                <w:top w:val="none" w:sz="0" w:space="0" w:color="auto"/>
                <w:left w:val="none" w:sz="0" w:space="0" w:color="auto"/>
                <w:bottom w:val="none" w:sz="0" w:space="0" w:color="auto"/>
                <w:right w:val="none" w:sz="0" w:space="0" w:color="auto"/>
              </w:divBdr>
              <w:divsChild>
                <w:div w:id="29768028">
                  <w:marLeft w:val="0"/>
                  <w:marRight w:val="0"/>
                  <w:marTop w:val="0"/>
                  <w:marBottom w:val="0"/>
                  <w:divBdr>
                    <w:top w:val="single" w:sz="6" w:space="0" w:color="E5E5E5"/>
                    <w:left w:val="single" w:sz="6" w:space="0" w:color="E5E5E5"/>
                    <w:bottom w:val="single" w:sz="6" w:space="0" w:color="E5E5E5"/>
                    <w:right w:val="single" w:sz="6" w:space="0" w:color="E5E5E5"/>
                  </w:divBdr>
                  <w:divsChild>
                    <w:div w:id="867328841">
                      <w:marLeft w:val="0"/>
                      <w:marRight w:val="0"/>
                      <w:marTop w:val="0"/>
                      <w:marBottom w:val="0"/>
                      <w:divBdr>
                        <w:top w:val="none" w:sz="0" w:space="0" w:color="auto"/>
                        <w:left w:val="none" w:sz="0" w:space="0" w:color="auto"/>
                        <w:bottom w:val="none" w:sz="0" w:space="0" w:color="auto"/>
                        <w:right w:val="none" w:sz="0" w:space="0" w:color="auto"/>
                      </w:divBdr>
                      <w:divsChild>
                        <w:div w:id="84229129">
                          <w:marLeft w:val="0"/>
                          <w:marRight w:val="0"/>
                          <w:marTop w:val="0"/>
                          <w:marBottom w:val="225"/>
                          <w:divBdr>
                            <w:top w:val="none" w:sz="0" w:space="0" w:color="auto"/>
                            <w:left w:val="none" w:sz="0" w:space="0" w:color="auto"/>
                            <w:bottom w:val="none" w:sz="0" w:space="0" w:color="auto"/>
                            <w:right w:val="none" w:sz="0" w:space="0" w:color="auto"/>
                          </w:divBdr>
                          <w:divsChild>
                            <w:div w:id="647587815">
                              <w:marLeft w:val="0"/>
                              <w:marRight w:val="0"/>
                              <w:marTop w:val="0"/>
                              <w:marBottom w:val="225"/>
                              <w:divBdr>
                                <w:top w:val="none" w:sz="0" w:space="0" w:color="auto"/>
                                <w:left w:val="none" w:sz="0" w:space="0" w:color="auto"/>
                                <w:bottom w:val="none" w:sz="0" w:space="0" w:color="auto"/>
                                <w:right w:val="none" w:sz="0" w:space="0" w:color="auto"/>
                              </w:divBdr>
                            </w:div>
                            <w:div w:id="9375218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9812">
      <w:bodyDiv w:val="1"/>
      <w:marLeft w:val="0"/>
      <w:marRight w:val="0"/>
      <w:marTop w:val="0"/>
      <w:marBottom w:val="0"/>
      <w:divBdr>
        <w:top w:val="none" w:sz="0" w:space="0" w:color="auto"/>
        <w:left w:val="none" w:sz="0" w:space="0" w:color="auto"/>
        <w:bottom w:val="none" w:sz="0" w:space="0" w:color="auto"/>
        <w:right w:val="none" w:sz="0" w:space="0" w:color="auto"/>
      </w:divBdr>
    </w:div>
    <w:div w:id="2094547742">
      <w:marLeft w:val="0"/>
      <w:marRight w:val="0"/>
      <w:marTop w:val="0"/>
      <w:marBottom w:val="0"/>
      <w:divBdr>
        <w:top w:val="none" w:sz="0" w:space="0" w:color="auto"/>
        <w:left w:val="none" w:sz="0" w:space="0" w:color="auto"/>
        <w:bottom w:val="none" w:sz="0" w:space="0" w:color="auto"/>
        <w:right w:val="none" w:sz="0" w:space="0" w:color="auto"/>
      </w:divBdr>
      <w:divsChild>
        <w:div w:id="2094547757">
          <w:marLeft w:val="0"/>
          <w:marRight w:val="0"/>
          <w:marTop w:val="0"/>
          <w:marBottom w:val="0"/>
          <w:divBdr>
            <w:top w:val="none" w:sz="0" w:space="0" w:color="auto"/>
            <w:left w:val="none" w:sz="0" w:space="0" w:color="auto"/>
            <w:bottom w:val="none" w:sz="0" w:space="0" w:color="auto"/>
            <w:right w:val="none" w:sz="0" w:space="0" w:color="auto"/>
          </w:divBdr>
          <w:divsChild>
            <w:div w:id="2094547751">
              <w:marLeft w:val="0"/>
              <w:marRight w:val="0"/>
              <w:marTop w:val="300"/>
              <w:marBottom w:val="0"/>
              <w:divBdr>
                <w:top w:val="none" w:sz="0" w:space="0" w:color="auto"/>
                <w:left w:val="none" w:sz="0" w:space="0" w:color="auto"/>
                <w:bottom w:val="none" w:sz="0" w:space="0" w:color="auto"/>
                <w:right w:val="none" w:sz="0" w:space="0" w:color="auto"/>
              </w:divBdr>
              <w:divsChild>
                <w:div w:id="2094547749">
                  <w:marLeft w:val="0"/>
                  <w:marRight w:val="0"/>
                  <w:marTop w:val="0"/>
                  <w:marBottom w:val="0"/>
                  <w:divBdr>
                    <w:top w:val="single" w:sz="6" w:space="0" w:color="E5E5E5"/>
                    <w:left w:val="single" w:sz="6" w:space="0" w:color="E5E5E5"/>
                    <w:bottom w:val="single" w:sz="6" w:space="0" w:color="E5E5E5"/>
                    <w:right w:val="single" w:sz="6" w:space="0" w:color="E5E5E5"/>
                  </w:divBdr>
                  <w:divsChild>
                    <w:div w:id="2094547745">
                      <w:marLeft w:val="0"/>
                      <w:marRight w:val="0"/>
                      <w:marTop w:val="0"/>
                      <w:marBottom w:val="0"/>
                      <w:divBdr>
                        <w:top w:val="none" w:sz="0" w:space="0" w:color="auto"/>
                        <w:left w:val="none" w:sz="0" w:space="0" w:color="auto"/>
                        <w:bottom w:val="none" w:sz="0" w:space="0" w:color="auto"/>
                        <w:right w:val="none" w:sz="0" w:space="0" w:color="auto"/>
                      </w:divBdr>
                      <w:divsChild>
                        <w:div w:id="2094547748">
                          <w:marLeft w:val="0"/>
                          <w:marRight w:val="0"/>
                          <w:marTop w:val="0"/>
                          <w:marBottom w:val="225"/>
                          <w:divBdr>
                            <w:top w:val="none" w:sz="0" w:space="0" w:color="auto"/>
                            <w:left w:val="none" w:sz="0" w:space="0" w:color="auto"/>
                            <w:bottom w:val="none" w:sz="0" w:space="0" w:color="auto"/>
                            <w:right w:val="none" w:sz="0" w:space="0" w:color="auto"/>
                          </w:divBdr>
                        </w:div>
                        <w:div w:id="2094547750">
                          <w:marLeft w:val="0"/>
                          <w:marRight w:val="0"/>
                          <w:marTop w:val="0"/>
                          <w:marBottom w:val="0"/>
                          <w:divBdr>
                            <w:top w:val="none" w:sz="0" w:space="0" w:color="auto"/>
                            <w:left w:val="none" w:sz="0" w:space="0" w:color="auto"/>
                            <w:bottom w:val="none" w:sz="0" w:space="0" w:color="auto"/>
                            <w:right w:val="none" w:sz="0" w:space="0" w:color="auto"/>
                          </w:divBdr>
                        </w:div>
                        <w:div w:id="2094547752">
                          <w:marLeft w:val="0"/>
                          <w:marRight w:val="0"/>
                          <w:marTop w:val="0"/>
                          <w:marBottom w:val="225"/>
                          <w:divBdr>
                            <w:top w:val="none" w:sz="0" w:space="0" w:color="auto"/>
                            <w:left w:val="none" w:sz="0" w:space="0" w:color="auto"/>
                            <w:bottom w:val="none" w:sz="0" w:space="0" w:color="auto"/>
                            <w:right w:val="none" w:sz="0" w:space="0" w:color="auto"/>
                          </w:divBdr>
                        </w:div>
                        <w:div w:id="2094547754">
                          <w:marLeft w:val="0"/>
                          <w:marRight w:val="0"/>
                          <w:marTop w:val="0"/>
                          <w:marBottom w:val="0"/>
                          <w:divBdr>
                            <w:top w:val="none" w:sz="0" w:space="0" w:color="auto"/>
                            <w:left w:val="none" w:sz="0" w:space="0" w:color="auto"/>
                            <w:bottom w:val="none" w:sz="0" w:space="0" w:color="auto"/>
                            <w:right w:val="none" w:sz="0" w:space="0" w:color="auto"/>
                          </w:divBdr>
                        </w:div>
                        <w:div w:id="2094547755">
                          <w:marLeft w:val="0"/>
                          <w:marRight w:val="0"/>
                          <w:marTop w:val="0"/>
                          <w:marBottom w:val="0"/>
                          <w:divBdr>
                            <w:top w:val="none" w:sz="0" w:space="0" w:color="auto"/>
                            <w:left w:val="none" w:sz="0" w:space="0" w:color="auto"/>
                            <w:bottom w:val="none" w:sz="0" w:space="0" w:color="auto"/>
                            <w:right w:val="none" w:sz="0" w:space="0" w:color="auto"/>
                          </w:divBdr>
                        </w:div>
                        <w:div w:id="2094547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94547756">
      <w:marLeft w:val="0"/>
      <w:marRight w:val="0"/>
      <w:marTop w:val="0"/>
      <w:marBottom w:val="0"/>
      <w:divBdr>
        <w:top w:val="none" w:sz="0" w:space="0" w:color="auto"/>
        <w:left w:val="none" w:sz="0" w:space="0" w:color="auto"/>
        <w:bottom w:val="none" w:sz="0" w:space="0" w:color="auto"/>
        <w:right w:val="none" w:sz="0" w:space="0" w:color="auto"/>
      </w:divBdr>
      <w:divsChild>
        <w:div w:id="2094547760">
          <w:marLeft w:val="0"/>
          <w:marRight w:val="0"/>
          <w:marTop w:val="0"/>
          <w:marBottom w:val="0"/>
          <w:divBdr>
            <w:top w:val="none" w:sz="0" w:space="0" w:color="auto"/>
            <w:left w:val="none" w:sz="0" w:space="0" w:color="auto"/>
            <w:bottom w:val="none" w:sz="0" w:space="0" w:color="auto"/>
            <w:right w:val="none" w:sz="0" w:space="0" w:color="auto"/>
          </w:divBdr>
          <w:divsChild>
            <w:div w:id="2094547741">
              <w:marLeft w:val="0"/>
              <w:marRight w:val="0"/>
              <w:marTop w:val="300"/>
              <w:marBottom w:val="0"/>
              <w:divBdr>
                <w:top w:val="none" w:sz="0" w:space="0" w:color="auto"/>
                <w:left w:val="none" w:sz="0" w:space="0" w:color="auto"/>
                <w:bottom w:val="none" w:sz="0" w:space="0" w:color="auto"/>
                <w:right w:val="none" w:sz="0" w:space="0" w:color="auto"/>
              </w:divBdr>
              <w:divsChild>
                <w:div w:id="2094547761">
                  <w:marLeft w:val="0"/>
                  <w:marRight w:val="0"/>
                  <w:marTop w:val="0"/>
                  <w:marBottom w:val="0"/>
                  <w:divBdr>
                    <w:top w:val="single" w:sz="6" w:space="0" w:color="E5E5E5"/>
                    <w:left w:val="single" w:sz="6" w:space="0" w:color="E5E5E5"/>
                    <w:bottom w:val="single" w:sz="6" w:space="0" w:color="E5E5E5"/>
                    <w:right w:val="single" w:sz="6" w:space="0" w:color="E5E5E5"/>
                  </w:divBdr>
                  <w:divsChild>
                    <w:div w:id="2094547747">
                      <w:marLeft w:val="0"/>
                      <w:marRight w:val="0"/>
                      <w:marTop w:val="0"/>
                      <w:marBottom w:val="0"/>
                      <w:divBdr>
                        <w:top w:val="none" w:sz="0" w:space="0" w:color="auto"/>
                        <w:left w:val="none" w:sz="0" w:space="0" w:color="auto"/>
                        <w:bottom w:val="none" w:sz="0" w:space="0" w:color="auto"/>
                        <w:right w:val="none" w:sz="0" w:space="0" w:color="auto"/>
                      </w:divBdr>
                      <w:divsChild>
                        <w:div w:id="2094547743">
                          <w:marLeft w:val="0"/>
                          <w:marRight w:val="0"/>
                          <w:marTop w:val="0"/>
                          <w:marBottom w:val="0"/>
                          <w:divBdr>
                            <w:top w:val="none" w:sz="0" w:space="0" w:color="auto"/>
                            <w:left w:val="none" w:sz="0" w:space="0" w:color="auto"/>
                            <w:bottom w:val="none" w:sz="0" w:space="0" w:color="auto"/>
                            <w:right w:val="none" w:sz="0" w:space="0" w:color="auto"/>
                          </w:divBdr>
                        </w:div>
                        <w:div w:id="2094547744">
                          <w:marLeft w:val="0"/>
                          <w:marRight w:val="0"/>
                          <w:marTop w:val="0"/>
                          <w:marBottom w:val="0"/>
                          <w:divBdr>
                            <w:top w:val="none" w:sz="0" w:space="0" w:color="auto"/>
                            <w:left w:val="none" w:sz="0" w:space="0" w:color="auto"/>
                            <w:bottom w:val="none" w:sz="0" w:space="0" w:color="auto"/>
                            <w:right w:val="none" w:sz="0" w:space="0" w:color="auto"/>
                          </w:divBdr>
                        </w:div>
                        <w:div w:id="2094547746">
                          <w:marLeft w:val="0"/>
                          <w:marRight w:val="0"/>
                          <w:marTop w:val="0"/>
                          <w:marBottom w:val="0"/>
                          <w:divBdr>
                            <w:top w:val="none" w:sz="0" w:space="0" w:color="auto"/>
                            <w:left w:val="none" w:sz="0" w:space="0" w:color="auto"/>
                            <w:bottom w:val="none" w:sz="0" w:space="0" w:color="auto"/>
                            <w:right w:val="none" w:sz="0" w:space="0" w:color="auto"/>
                          </w:divBdr>
                        </w:div>
                        <w:div w:id="2094547753">
                          <w:marLeft w:val="0"/>
                          <w:marRight w:val="0"/>
                          <w:marTop w:val="0"/>
                          <w:marBottom w:val="225"/>
                          <w:divBdr>
                            <w:top w:val="none" w:sz="0" w:space="0" w:color="auto"/>
                            <w:left w:val="none" w:sz="0" w:space="0" w:color="auto"/>
                            <w:bottom w:val="none" w:sz="0" w:space="0" w:color="auto"/>
                            <w:right w:val="none" w:sz="0" w:space="0" w:color="auto"/>
                          </w:divBdr>
                        </w:div>
                        <w:div w:id="2094547758">
                          <w:marLeft w:val="0"/>
                          <w:marRight w:val="0"/>
                          <w:marTop w:val="0"/>
                          <w:marBottom w:val="225"/>
                          <w:divBdr>
                            <w:top w:val="none" w:sz="0" w:space="0" w:color="auto"/>
                            <w:left w:val="none" w:sz="0" w:space="0" w:color="auto"/>
                            <w:bottom w:val="none" w:sz="0" w:space="0" w:color="auto"/>
                            <w:right w:val="none" w:sz="0" w:space="0" w:color="auto"/>
                          </w:divBdr>
                        </w:div>
                        <w:div w:id="20945477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D002-8ED3-4FE0-81BC-CF170E32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2039</Words>
  <Characters>11627</Characters>
  <Application>Microsoft Office Word</Application>
  <DocSecurity>0</DocSecurity>
  <Lines>96</Lines>
  <Paragraphs>27</Paragraphs>
  <ScaleCrop>false</ScaleCrop>
  <Company>微软中国</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唐天雨</dc:creator>
  <cp:lastModifiedBy>唐天雨</cp:lastModifiedBy>
  <cp:revision>95</cp:revision>
  <dcterms:created xsi:type="dcterms:W3CDTF">2018-11-06T00:30:00Z</dcterms:created>
  <dcterms:modified xsi:type="dcterms:W3CDTF">2018-11-16T01:43:00Z</dcterms:modified>
</cp:coreProperties>
</file>